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4006F" w14:textId="77777777" w:rsidR="00154292" w:rsidRPr="00710C69" w:rsidRDefault="00154292" w:rsidP="00154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GB" w:eastAsia="ja-JP"/>
        </w:rPr>
      </w:pPr>
      <w:r w:rsidRPr="00710C69">
        <w:rPr>
          <w:rFonts w:ascii="Verdana" w:hAnsi="Verdana" w:cs="Verdana"/>
          <w:b/>
          <w:bCs/>
          <w:sz w:val="28"/>
          <w:szCs w:val="28"/>
          <w:lang w:val="en-GB" w:eastAsia="ja-JP"/>
        </w:rPr>
        <w:t>Minutes</w:t>
      </w:r>
    </w:p>
    <w:p w14:paraId="7BB17258" w14:textId="77777777" w:rsidR="00154292" w:rsidRPr="00710C69" w:rsidRDefault="00154292" w:rsidP="00154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GB" w:eastAsia="ja-JP"/>
        </w:rPr>
      </w:pPr>
      <w:r w:rsidRPr="00710C69">
        <w:rPr>
          <w:rFonts w:ascii="Verdana" w:hAnsi="Verdana" w:cs="Verdana"/>
          <w:b/>
          <w:bCs/>
          <w:sz w:val="28"/>
          <w:szCs w:val="28"/>
          <w:lang w:val="en-GB" w:eastAsia="ja-JP"/>
        </w:rPr>
        <w:t xml:space="preserve">Twenty Third Annual General Meeting </w:t>
      </w:r>
    </w:p>
    <w:p w14:paraId="617C99DF" w14:textId="77777777" w:rsidR="00154292" w:rsidRPr="00710C69" w:rsidRDefault="00154292" w:rsidP="00154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GB" w:eastAsia="ja-JP"/>
        </w:rPr>
      </w:pPr>
      <w:r w:rsidRPr="00710C69">
        <w:rPr>
          <w:rFonts w:ascii="Verdana" w:hAnsi="Verdana" w:cs="Verdana"/>
          <w:lang w:val="en-GB" w:eastAsia="ja-JP"/>
        </w:rPr>
        <w:tab/>
      </w:r>
      <w:r w:rsidRPr="00710C69">
        <w:rPr>
          <w:rFonts w:ascii="Verdana" w:hAnsi="Verdana" w:cs="Verdana"/>
          <w:b/>
          <w:bCs/>
          <w:sz w:val="28"/>
          <w:szCs w:val="28"/>
          <w:lang w:val="en-GB" w:eastAsia="ja-JP"/>
        </w:rPr>
        <w:t xml:space="preserve">Port Underwood Association </w:t>
      </w:r>
      <w:proofErr w:type="spellStart"/>
      <w:r w:rsidRPr="00710C69">
        <w:rPr>
          <w:rFonts w:ascii="Verdana" w:hAnsi="Verdana" w:cs="Verdana"/>
          <w:b/>
          <w:bCs/>
          <w:sz w:val="28"/>
          <w:szCs w:val="28"/>
          <w:lang w:val="en-GB" w:eastAsia="ja-JP"/>
        </w:rPr>
        <w:t>Inc</w:t>
      </w:r>
      <w:proofErr w:type="spellEnd"/>
    </w:p>
    <w:p w14:paraId="0427DC41" w14:textId="77777777" w:rsidR="00154292" w:rsidRPr="00710C69" w:rsidRDefault="00154292" w:rsidP="00E86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
        <w:rPr>
          <w:rFonts w:ascii="Verdana" w:hAnsi="Verdana" w:cs="Verdana"/>
          <w:lang w:val="en-GB" w:eastAsia="ja-JP"/>
        </w:rPr>
      </w:pPr>
      <w:r w:rsidRPr="00710C69">
        <w:rPr>
          <w:rFonts w:ascii="Verdana" w:hAnsi="Verdana" w:cs="Verdana"/>
          <w:lang w:val="en-GB" w:eastAsia="ja-JP"/>
        </w:rPr>
        <w:tab/>
        <w:t xml:space="preserve">Held at </w:t>
      </w:r>
      <w:proofErr w:type="spellStart"/>
      <w:r w:rsidRPr="00710C69">
        <w:rPr>
          <w:rFonts w:ascii="Verdana" w:hAnsi="Verdana" w:cs="Verdana"/>
          <w:lang w:val="en-GB" w:eastAsia="ja-JP"/>
        </w:rPr>
        <w:t>Hakahaka</w:t>
      </w:r>
      <w:proofErr w:type="spellEnd"/>
      <w:r w:rsidRPr="00710C69">
        <w:rPr>
          <w:rFonts w:ascii="Verdana" w:hAnsi="Verdana" w:cs="Verdana"/>
          <w:lang w:val="en-GB" w:eastAsia="ja-JP"/>
        </w:rPr>
        <w:t xml:space="preserve"> Bay, Port Underwood</w:t>
      </w:r>
    </w:p>
    <w:p w14:paraId="08394DBC" w14:textId="77777777" w:rsidR="00154292" w:rsidRPr="00710C69" w:rsidRDefault="00154292" w:rsidP="00E86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
        <w:rPr>
          <w:lang w:val="en-GB"/>
        </w:rPr>
      </w:pPr>
      <w:r w:rsidRPr="00710C69">
        <w:rPr>
          <w:rFonts w:ascii="Verdana" w:hAnsi="Verdana" w:cs="Verdana"/>
          <w:lang w:val="en-GB" w:eastAsia="ja-JP"/>
        </w:rPr>
        <w:t>3 January 2016 3pm</w:t>
      </w:r>
    </w:p>
    <w:p w14:paraId="1967C78B" w14:textId="77777777" w:rsidR="00722225" w:rsidRPr="00710C69" w:rsidRDefault="00722225" w:rsidP="00E86D96">
      <w:pPr>
        <w:ind w:hanging="11"/>
        <w:rPr>
          <w:lang w:val="en-GB"/>
        </w:rPr>
      </w:pPr>
    </w:p>
    <w:p w14:paraId="3D5ED359" w14:textId="77777777" w:rsidR="00F872D4" w:rsidRPr="00710C69" w:rsidRDefault="00F872D4" w:rsidP="00E86D96">
      <w:pPr>
        <w:ind w:hanging="11"/>
        <w:rPr>
          <w:lang w:val="en-GB"/>
        </w:rPr>
      </w:pPr>
      <w:r w:rsidRPr="00710C69">
        <w:rPr>
          <w:b/>
          <w:lang w:val="en-GB"/>
        </w:rPr>
        <w:t>Present</w:t>
      </w:r>
    </w:p>
    <w:p w14:paraId="79DECB7B" w14:textId="77777777" w:rsidR="00F872D4" w:rsidRPr="00710C69" w:rsidRDefault="00F872D4" w:rsidP="00E86D96">
      <w:pPr>
        <w:ind w:hanging="11"/>
        <w:rPr>
          <w:lang w:val="en-GB"/>
        </w:rPr>
      </w:pPr>
    </w:p>
    <w:p w14:paraId="733118D4" w14:textId="77777777" w:rsidR="00F872D4" w:rsidRPr="00710C69" w:rsidRDefault="00F872D4" w:rsidP="00E86D96">
      <w:pPr>
        <w:ind w:hanging="11"/>
        <w:rPr>
          <w:lang w:val="en-GB"/>
        </w:rPr>
      </w:pPr>
      <w:r w:rsidRPr="00710C69">
        <w:rPr>
          <w:lang w:val="en-GB"/>
        </w:rPr>
        <w:t xml:space="preserve">Wayne </w:t>
      </w:r>
      <w:proofErr w:type="spellStart"/>
      <w:r w:rsidRPr="00710C69">
        <w:rPr>
          <w:lang w:val="en-GB"/>
        </w:rPr>
        <w:t>Boustridge</w:t>
      </w:r>
      <w:proofErr w:type="spellEnd"/>
      <w:r w:rsidRPr="00710C69">
        <w:rPr>
          <w:lang w:val="en-GB"/>
        </w:rPr>
        <w:t xml:space="preserve">, Angela </w:t>
      </w:r>
      <w:proofErr w:type="spellStart"/>
      <w:r w:rsidRPr="00710C69">
        <w:rPr>
          <w:lang w:val="en-GB"/>
        </w:rPr>
        <w:t>Hockenhull</w:t>
      </w:r>
      <w:proofErr w:type="spellEnd"/>
      <w:r w:rsidRPr="00710C69">
        <w:rPr>
          <w:lang w:val="en-GB"/>
        </w:rPr>
        <w:t>, David A Whyte,</w:t>
      </w:r>
      <w:r w:rsidR="008E20E0" w:rsidRPr="00710C69">
        <w:rPr>
          <w:lang w:val="en-GB"/>
        </w:rPr>
        <w:t xml:space="preserve"> </w:t>
      </w:r>
      <w:r w:rsidRPr="00710C69">
        <w:rPr>
          <w:lang w:val="en-GB"/>
        </w:rPr>
        <w:t xml:space="preserve">Steve Beaumont, </w:t>
      </w:r>
    </w:p>
    <w:p w14:paraId="3D9273A1" w14:textId="50E4E3ED" w:rsidR="002516D9" w:rsidRPr="00710C69" w:rsidRDefault="00F872D4" w:rsidP="00E86D96">
      <w:pPr>
        <w:ind w:hanging="11"/>
        <w:rPr>
          <w:lang w:val="en-GB"/>
        </w:rPr>
      </w:pPr>
      <w:r w:rsidRPr="00710C69">
        <w:rPr>
          <w:lang w:val="en-GB"/>
        </w:rPr>
        <w:t xml:space="preserve">Sue Beaumont, Donald </w:t>
      </w:r>
      <w:proofErr w:type="spellStart"/>
      <w:r w:rsidRPr="00710C69">
        <w:rPr>
          <w:lang w:val="en-GB"/>
        </w:rPr>
        <w:t>Soper</w:t>
      </w:r>
      <w:proofErr w:type="spellEnd"/>
      <w:r w:rsidRPr="00710C69">
        <w:rPr>
          <w:lang w:val="en-GB"/>
        </w:rPr>
        <w:t xml:space="preserve">, Claire </w:t>
      </w:r>
      <w:proofErr w:type="spellStart"/>
      <w:r w:rsidRPr="00710C69">
        <w:rPr>
          <w:lang w:val="en-GB"/>
        </w:rPr>
        <w:t>Soper</w:t>
      </w:r>
      <w:proofErr w:type="spellEnd"/>
      <w:r w:rsidRPr="00710C69">
        <w:rPr>
          <w:lang w:val="en-GB"/>
        </w:rPr>
        <w:t>, D</w:t>
      </w:r>
      <w:r w:rsidR="008645BA" w:rsidRPr="00710C69">
        <w:rPr>
          <w:lang w:val="en-GB"/>
        </w:rPr>
        <w:t xml:space="preserve">avid </w:t>
      </w:r>
      <w:proofErr w:type="spellStart"/>
      <w:r w:rsidR="008645BA" w:rsidRPr="00710C69">
        <w:rPr>
          <w:lang w:val="en-GB"/>
        </w:rPr>
        <w:t>McBryde</w:t>
      </w:r>
      <w:proofErr w:type="spellEnd"/>
      <w:r w:rsidR="008645BA" w:rsidRPr="00710C69">
        <w:rPr>
          <w:lang w:val="en-GB"/>
        </w:rPr>
        <w:t xml:space="preserve">, Ken </w:t>
      </w:r>
      <w:proofErr w:type="spellStart"/>
      <w:r w:rsidR="008645BA" w:rsidRPr="00710C69">
        <w:rPr>
          <w:lang w:val="en-GB"/>
        </w:rPr>
        <w:t>Prain</w:t>
      </w:r>
      <w:proofErr w:type="spellEnd"/>
      <w:r w:rsidRPr="00710C69">
        <w:rPr>
          <w:lang w:val="en-GB"/>
        </w:rPr>
        <w:t xml:space="preserve">, </w:t>
      </w:r>
      <w:r w:rsidR="002516D9" w:rsidRPr="00710C69">
        <w:rPr>
          <w:lang w:val="en-GB"/>
        </w:rPr>
        <w:t>Penny Martin, Graeme Martin, Bryon Gleeson</w:t>
      </w:r>
      <w:r w:rsidR="008E20E0" w:rsidRPr="00710C69">
        <w:rPr>
          <w:lang w:val="en-GB"/>
        </w:rPr>
        <w:t xml:space="preserve">, </w:t>
      </w:r>
      <w:r w:rsidR="002516D9" w:rsidRPr="00710C69">
        <w:rPr>
          <w:lang w:val="en-GB"/>
        </w:rPr>
        <w:t xml:space="preserve">Ruth </w:t>
      </w:r>
      <w:proofErr w:type="spellStart"/>
      <w:r w:rsidR="002516D9" w:rsidRPr="00710C69">
        <w:rPr>
          <w:lang w:val="en-GB"/>
        </w:rPr>
        <w:t>Simonsen</w:t>
      </w:r>
      <w:proofErr w:type="spellEnd"/>
      <w:r w:rsidR="002516D9" w:rsidRPr="00710C69">
        <w:rPr>
          <w:lang w:val="en-GB"/>
        </w:rPr>
        <w:t xml:space="preserve">, Diane </w:t>
      </w:r>
      <w:proofErr w:type="spellStart"/>
      <w:r w:rsidR="002516D9" w:rsidRPr="00710C69">
        <w:rPr>
          <w:lang w:val="en-GB"/>
        </w:rPr>
        <w:t>Cranfield</w:t>
      </w:r>
      <w:proofErr w:type="spellEnd"/>
      <w:r w:rsidR="002516D9" w:rsidRPr="00710C69">
        <w:rPr>
          <w:lang w:val="en-GB"/>
        </w:rPr>
        <w:t xml:space="preserve">, John </w:t>
      </w:r>
      <w:proofErr w:type="spellStart"/>
      <w:r w:rsidR="002516D9" w:rsidRPr="00710C69">
        <w:rPr>
          <w:lang w:val="en-GB"/>
        </w:rPr>
        <w:t>Cranfield</w:t>
      </w:r>
      <w:proofErr w:type="spellEnd"/>
      <w:r w:rsidR="002516D9" w:rsidRPr="00710C69">
        <w:rPr>
          <w:lang w:val="en-GB"/>
        </w:rPr>
        <w:t>, Gerard Malcolm</w:t>
      </w:r>
      <w:r w:rsidR="008E20E0" w:rsidRPr="00710C69">
        <w:rPr>
          <w:lang w:val="en-GB"/>
        </w:rPr>
        <w:t>,</w:t>
      </w:r>
      <w:r w:rsidR="002516D9" w:rsidRPr="00710C69">
        <w:rPr>
          <w:lang w:val="en-GB"/>
        </w:rPr>
        <w:t xml:space="preserve"> Susan Rutherford, Paul </w:t>
      </w:r>
      <w:proofErr w:type="spellStart"/>
      <w:r w:rsidR="002516D9" w:rsidRPr="00710C69">
        <w:rPr>
          <w:lang w:val="en-GB"/>
        </w:rPr>
        <w:t>Blaschke</w:t>
      </w:r>
      <w:proofErr w:type="spellEnd"/>
      <w:r w:rsidR="002516D9" w:rsidRPr="00710C69">
        <w:rPr>
          <w:lang w:val="en-GB"/>
        </w:rPr>
        <w:t xml:space="preserve">, </w:t>
      </w:r>
    </w:p>
    <w:p w14:paraId="366AAFA5" w14:textId="77777777" w:rsidR="002516D9" w:rsidRPr="00710C69" w:rsidRDefault="002516D9" w:rsidP="00E86D96">
      <w:pPr>
        <w:ind w:hanging="11"/>
        <w:rPr>
          <w:lang w:val="en-GB"/>
        </w:rPr>
      </w:pPr>
      <w:r w:rsidRPr="00710C69">
        <w:rPr>
          <w:lang w:val="en-GB"/>
        </w:rPr>
        <w:t xml:space="preserve">Michael </w:t>
      </w:r>
      <w:proofErr w:type="spellStart"/>
      <w:r w:rsidRPr="00710C69">
        <w:rPr>
          <w:lang w:val="en-GB"/>
        </w:rPr>
        <w:t>Blaschke</w:t>
      </w:r>
      <w:proofErr w:type="spellEnd"/>
      <w:r w:rsidRPr="00710C69">
        <w:rPr>
          <w:lang w:val="en-GB"/>
        </w:rPr>
        <w:t xml:space="preserve">, Lawry Hinton, Jenny Kennedy, Jeremy Ward, Graeme </w:t>
      </w:r>
      <w:proofErr w:type="spellStart"/>
      <w:r w:rsidR="008E20E0" w:rsidRPr="00710C69">
        <w:rPr>
          <w:lang w:val="en-GB"/>
        </w:rPr>
        <w:t>Gane</w:t>
      </w:r>
      <w:proofErr w:type="spellEnd"/>
      <w:r w:rsidR="008E20E0" w:rsidRPr="00710C69">
        <w:rPr>
          <w:lang w:val="en-GB"/>
        </w:rPr>
        <w:t xml:space="preserve">, </w:t>
      </w:r>
      <w:proofErr w:type="spellStart"/>
      <w:r w:rsidR="008E20E0" w:rsidRPr="00710C69">
        <w:rPr>
          <w:lang w:val="en-GB"/>
        </w:rPr>
        <w:t>Raewyn</w:t>
      </w:r>
      <w:proofErr w:type="spellEnd"/>
      <w:r w:rsidR="008E20E0" w:rsidRPr="00710C69">
        <w:rPr>
          <w:lang w:val="en-GB"/>
        </w:rPr>
        <w:t xml:space="preserve"> </w:t>
      </w:r>
      <w:proofErr w:type="spellStart"/>
      <w:r w:rsidR="008E20E0" w:rsidRPr="00710C69">
        <w:rPr>
          <w:lang w:val="en-GB"/>
        </w:rPr>
        <w:t>Gane</w:t>
      </w:r>
      <w:proofErr w:type="spellEnd"/>
      <w:r w:rsidR="008E20E0" w:rsidRPr="00710C69">
        <w:rPr>
          <w:lang w:val="en-GB"/>
        </w:rPr>
        <w:t xml:space="preserve">, </w:t>
      </w:r>
      <w:proofErr w:type="spellStart"/>
      <w:r w:rsidR="008E20E0" w:rsidRPr="00710C69">
        <w:rPr>
          <w:lang w:val="en-GB"/>
        </w:rPr>
        <w:t>Laurin</w:t>
      </w:r>
      <w:proofErr w:type="spellEnd"/>
      <w:r w:rsidR="008E20E0" w:rsidRPr="00710C69">
        <w:rPr>
          <w:lang w:val="en-GB"/>
        </w:rPr>
        <w:t xml:space="preserve"> </w:t>
      </w:r>
      <w:proofErr w:type="spellStart"/>
      <w:r w:rsidR="008E20E0" w:rsidRPr="00710C69">
        <w:rPr>
          <w:lang w:val="en-GB"/>
        </w:rPr>
        <w:t>Gane</w:t>
      </w:r>
      <w:proofErr w:type="spellEnd"/>
      <w:r w:rsidR="00E86D96" w:rsidRPr="00710C69">
        <w:rPr>
          <w:lang w:val="en-GB"/>
        </w:rPr>
        <w:t>, Ken Roush, Sara Roush, John Davison</w:t>
      </w:r>
    </w:p>
    <w:p w14:paraId="35E123B6" w14:textId="77777777" w:rsidR="00F872D4" w:rsidRPr="00710C69" w:rsidRDefault="00F872D4" w:rsidP="00E86D96">
      <w:pPr>
        <w:ind w:hanging="11"/>
        <w:rPr>
          <w:lang w:val="en-GB"/>
        </w:rPr>
      </w:pPr>
    </w:p>
    <w:p w14:paraId="1923BDA2" w14:textId="77777777" w:rsidR="00722225" w:rsidRPr="00710C69" w:rsidRDefault="00722225" w:rsidP="00E86D96">
      <w:pPr>
        <w:ind w:hanging="11"/>
        <w:rPr>
          <w:b/>
          <w:lang w:val="en-GB"/>
        </w:rPr>
      </w:pPr>
      <w:r w:rsidRPr="00710C69">
        <w:rPr>
          <w:b/>
          <w:lang w:val="en-GB"/>
        </w:rPr>
        <w:t>Apologies</w:t>
      </w:r>
    </w:p>
    <w:p w14:paraId="0B2EB264" w14:textId="77777777" w:rsidR="00722225" w:rsidRPr="00710C69" w:rsidRDefault="00722225" w:rsidP="00E86D96">
      <w:pPr>
        <w:ind w:hanging="11"/>
        <w:rPr>
          <w:lang w:val="en-GB"/>
        </w:rPr>
      </w:pPr>
    </w:p>
    <w:p w14:paraId="197E6532" w14:textId="77777777" w:rsidR="00722225" w:rsidRPr="00710C69" w:rsidRDefault="00722225" w:rsidP="00E86D96">
      <w:pPr>
        <w:ind w:hanging="11"/>
        <w:rPr>
          <w:lang w:val="en-GB"/>
        </w:rPr>
      </w:pPr>
      <w:r w:rsidRPr="00710C69">
        <w:rPr>
          <w:lang w:val="en-GB"/>
        </w:rPr>
        <w:t xml:space="preserve">Helen </w:t>
      </w:r>
      <w:r w:rsidR="00154292" w:rsidRPr="00710C69">
        <w:rPr>
          <w:lang w:val="en-GB"/>
        </w:rPr>
        <w:t>Parr,</w:t>
      </w:r>
      <w:r w:rsidRPr="00710C69">
        <w:rPr>
          <w:lang w:val="en-GB"/>
        </w:rPr>
        <w:t xml:space="preserve"> Trevor Parr</w:t>
      </w:r>
      <w:r w:rsidR="00154292" w:rsidRPr="00710C69">
        <w:rPr>
          <w:lang w:val="en-GB"/>
        </w:rPr>
        <w:t xml:space="preserve">, </w:t>
      </w:r>
      <w:r w:rsidRPr="00710C69">
        <w:rPr>
          <w:lang w:val="en-GB"/>
        </w:rPr>
        <w:t>Carole McArthur</w:t>
      </w:r>
      <w:r w:rsidR="00154292" w:rsidRPr="00710C69">
        <w:rPr>
          <w:lang w:val="en-GB"/>
        </w:rPr>
        <w:t xml:space="preserve">, </w:t>
      </w:r>
      <w:r w:rsidRPr="00710C69">
        <w:rPr>
          <w:lang w:val="en-GB"/>
        </w:rPr>
        <w:t xml:space="preserve">Arch </w:t>
      </w:r>
      <w:r w:rsidR="00154292" w:rsidRPr="00710C69">
        <w:rPr>
          <w:lang w:val="en-GB"/>
        </w:rPr>
        <w:t>Still,</w:t>
      </w:r>
      <w:r w:rsidRPr="00710C69">
        <w:rPr>
          <w:lang w:val="en-GB"/>
        </w:rPr>
        <w:t xml:space="preserve"> Mary Still</w:t>
      </w:r>
      <w:r w:rsidR="00154292" w:rsidRPr="00710C69">
        <w:rPr>
          <w:lang w:val="en-GB"/>
        </w:rPr>
        <w:t xml:space="preserve">, </w:t>
      </w:r>
      <w:r w:rsidRPr="00710C69">
        <w:rPr>
          <w:lang w:val="en-GB"/>
        </w:rPr>
        <w:t>The Forests</w:t>
      </w:r>
      <w:r w:rsidR="00154292" w:rsidRPr="00710C69">
        <w:rPr>
          <w:lang w:val="en-GB"/>
        </w:rPr>
        <w:t xml:space="preserve">, </w:t>
      </w:r>
      <w:r w:rsidRPr="00710C69">
        <w:rPr>
          <w:lang w:val="en-GB"/>
        </w:rPr>
        <w:t>Mike Milligan</w:t>
      </w:r>
      <w:r w:rsidR="00154292" w:rsidRPr="00710C69">
        <w:rPr>
          <w:lang w:val="en-GB"/>
        </w:rPr>
        <w:t xml:space="preserve">, </w:t>
      </w:r>
      <w:r w:rsidRPr="00710C69">
        <w:rPr>
          <w:lang w:val="en-GB"/>
        </w:rPr>
        <w:t xml:space="preserve">The </w:t>
      </w:r>
      <w:proofErr w:type="spellStart"/>
      <w:r w:rsidRPr="00710C69">
        <w:rPr>
          <w:lang w:val="en-GB"/>
        </w:rPr>
        <w:t>Sheats</w:t>
      </w:r>
      <w:proofErr w:type="spellEnd"/>
      <w:r w:rsidR="00154292" w:rsidRPr="00710C69">
        <w:rPr>
          <w:lang w:val="en-GB"/>
        </w:rPr>
        <w:t xml:space="preserve">, </w:t>
      </w:r>
      <w:r w:rsidRPr="00710C69">
        <w:rPr>
          <w:lang w:val="en-GB"/>
        </w:rPr>
        <w:t xml:space="preserve">Carolyn </w:t>
      </w:r>
      <w:r w:rsidR="00154292" w:rsidRPr="00710C69">
        <w:rPr>
          <w:lang w:val="en-GB"/>
        </w:rPr>
        <w:t>McIvor,</w:t>
      </w:r>
      <w:r w:rsidRPr="00710C69">
        <w:rPr>
          <w:lang w:val="en-GB"/>
        </w:rPr>
        <w:t xml:space="preserve"> Murray McIvor</w:t>
      </w:r>
      <w:r w:rsidR="00154292" w:rsidRPr="00710C69">
        <w:rPr>
          <w:lang w:val="en-GB"/>
        </w:rPr>
        <w:t xml:space="preserve">, </w:t>
      </w:r>
      <w:r w:rsidRPr="00710C69">
        <w:rPr>
          <w:lang w:val="en-GB"/>
        </w:rPr>
        <w:t>Irene Ross</w:t>
      </w:r>
      <w:r w:rsidR="00154292" w:rsidRPr="00710C69">
        <w:rPr>
          <w:lang w:val="en-GB"/>
        </w:rPr>
        <w:t xml:space="preserve">, </w:t>
      </w:r>
      <w:r w:rsidRPr="00710C69">
        <w:rPr>
          <w:lang w:val="en-GB"/>
        </w:rPr>
        <w:t xml:space="preserve">Rosemary </w:t>
      </w:r>
      <w:r w:rsidR="00154292" w:rsidRPr="00710C69">
        <w:rPr>
          <w:lang w:val="en-GB"/>
        </w:rPr>
        <w:t>Rutherford,</w:t>
      </w:r>
      <w:r w:rsidRPr="00710C69">
        <w:rPr>
          <w:lang w:val="en-GB"/>
        </w:rPr>
        <w:t xml:space="preserve"> Mike Rutherford</w:t>
      </w:r>
      <w:r w:rsidR="00154292" w:rsidRPr="00710C69">
        <w:rPr>
          <w:lang w:val="en-GB"/>
        </w:rPr>
        <w:t xml:space="preserve">, </w:t>
      </w:r>
      <w:r w:rsidRPr="00710C69">
        <w:rPr>
          <w:lang w:val="en-GB"/>
        </w:rPr>
        <w:t xml:space="preserve">Greg </w:t>
      </w:r>
      <w:proofErr w:type="spellStart"/>
      <w:r w:rsidR="00154292" w:rsidRPr="00710C69">
        <w:rPr>
          <w:lang w:val="en-GB"/>
        </w:rPr>
        <w:t>Phillipson</w:t>
      </w:r>
      <w:proofErr w:type="spellEnd"/>
      <w:r w:rsidR="00154292" w:rsidRPr="00710C69">
        <w:rPr>
          <w:lang w:val="en-GB"/>
        </w:rPr>
        <w:t>,</w:t>
      </w:r>
      <w:r w:rsidRPr="00710C69">
        <w:rPr>
          <w:lang w:val="en-GB"/>
        </w:rPr>
        <w:t xml:space="preserve"> Annabel </w:t>
      </w:r>
      <w:proofErr w:type="spellStart"/>
      <w:r w:rsidRPr="00710C69">
        <w:rPr>
          <w:lang w:val="en-GB"/>
        </w:rPr>
        <w:t>Phillipson</w:t>
      </w:r>
      <w:proofErr w:type="spellEnd"/>
    </w:p>
    <w:p w14:paraId="20FCF1DA" w14:textId="77777777" w:rsidR="00722225" w:rsidRPr="00710C69" w:rsidRDefault="00722225" w:rsidP="00E86D96">
      <w:pPr>
        <w:ind w:hanging="11"/>
        <w:rPr>
          <w:lang w:val="en-GB"/>
        </w:rPr>
      </w:pPr>
      <w:r w:rsidRPr="00710C69">
        <w:rPr>
          <w:lang w:val="en-GB"/>
        </w:rPr>
        <w:t>Annie Ward</w:t>
      </w:r>
      <w:r w:rsidR="00F872D4" w:rsidRPr="00710C69">
        <w:rPr>
          <w:lang w:val="en-GB"/>
        </w:rPr>
        <w:t xml:space="preserve">, Doug </w:t>
      </w:r>
      <w:proofErr w:type="spellStart"/>
      <w:r w:rsidR="00F872D4" w:rsidRPr="00710C69">
        <w:rPr>
          <w:lang w:val="en-GB"/>
        </w:rPr>
        <w:t>Levein</w:t>
      </w:r>
      <w:proofErr w:type="spellEnd"/>
      <w:r w:rsidR="00F872D4" w:rsidRPr="00710C69">
        <w:rPr>
          <w:lang w:val="en-GB"/>
        </w:rPr>
        <w:t xml:space="preserve">, Rhonda </w:t>
      </w:r>
      <w:proofErr w:type="spellStart"/>
      <w:r w:rsidR="00F872D4" w:rsidRPr="00710C69">
        <w:rPr>
          <w:lang w:val="en-GB"/>
        </w:rPr>
        <w:t>Levein</w:t>
      </w:r>
      <w:proofErr w:type="spellEnd"/>
    </w:p>
    <w:p w14:paraId="22D70500" w14:textId="77777777" w:rsidR="00154292" w:rsidRPr="00710C69" w:rsidRDefault="00154292" w:rsidP="00E86D96">
      <w:pPr>
        <w:ind w:hanging="11"/>
        <w:rPr>
          <w:lang w:val="en-GB"/>
        </w:rPr>
      </w:pPr>
    </w:p>
    <w:p w14:paraId="2DE78B72" w14:textId="77777777" w:rsidR="008E20E0" w:rsidRPr="00710C69" w:rsidRDefault="006C3EBF" w:rsidP="00E86D96">
      <w:pPr>
        <w:ind w:hanging="11"/>
        <w:rPr>
          <w:lang w:val="en-GB"/>
        </w:rPr>
      </w:pPr>
      <w:r w:rsidRPr="00710C69">
        <w:rPr>
          <w:b/>
          <w:lang w:val="en-GB"/>
        </w:rPr>
        <w:t>Minutes of the previous meeting</w:t>
      </w:r>
    </w:p>
    <w:p w14:paraId="26DD61F7" w14:textId="77777777" w:rsidR="006C3EBF" w:rsidRPr="00710C69" w:rsidRDefault="006C3EBF" w:rsidP="00E86D96">
      <w:pPr>
        <w:ind w:hanging="11"/>
        <w:rPr>
          <w:lang w:val="en-GB"/>
        </w:rPr>
      </w:pPr>
    </w:p>
    <w:p w14:paraId="16041A7F" w14:textId="77777777" w:rsidR="006C3EBF" w:rsidRPr="00710C69" w:rsidRDefault="006C3EBF" w:rsidP="00E86D96">
      <w:pPr>
        <w:ind w:hanging="11"/>
        <w:rPr>
          <w:lang w:val="en-GB"/>
        </w:rPr>
      </w:pPr>
      <w:r w:rsidRPr="00710C69">
        <w:rPr>
          <w:lang w:val="en-GB"/>
        </w:rPr>
        <w:t>These were distributed with the newsletter in February 2015 and consequently were not read at the meeting. There were no matters arising.</w:t>
      </w:r>
    </w:p>
    <w:p w14:paraId="367944D7" w14:textId="77777777" w:rsidR="006C3EBF" w:rsidRPr="00710C69" w:rsidRDefault="006C3EBF" w:rsidP="00E86D96">
      <w:pPr>
        <w:ind w:hanging="11"/>
        <w:rPr>
          <w:lang w:val="en-GB"/>
        </w:rPr>
      </w:pPr>
    </w:p>
    <w:p w14:paraId="6552C99D" w14:textId="551606CE" w:rsidR="006C3EBF" w:rsidRPr="00710C69" w:rsidRDefault="00E86D96" w:rsidP="00E86D96">
      <w:pPr>
        <w:ind w:hanging="11"/>
        <w:rPr>
          <w:lang w:val="en-GB"/>
        </w:rPr>
      </w:pPr>
      <w:r w:rsidRPr="00710C69">
        <w:rPr>
          <w:b/>
          <w:lang w:val="en-GB"/>
        </w:rPr>
        <w:t>Chairman’s report</w:t>
      </w:r>
      <w:r w:rsidR="00F40C5A">
        <w:rPr>
          <w:b/>
          <w:lang w:val="en-GB"/>
        </w:rPr>
        <w:t xml:space="preserve"> – John Davison</w:t>
      </w:r>
    </w:p>
    <w:p w14:paraId="340D8040" w14:textId="77777777" w:rsidR="00E86D96" w:rsidRPr="00710C69" w:rsidRDefault="00E86D96" w:rsidP="00722225">
      <w:pPr>
        <w:ind w:left="720"/>
        <w:rPr>
          <w:lang w:val="en-GB"/>
        </w:rPr>
      </w:pPr>
    </w:p>
    <w:p w14:paraId="04FDE687" w14:textId="550FA98C" w:rsidR="00E86D96" w:rsidRPr="00710C69" w:rsidRDefault="00E86D96" w:rsidP="00E86D96">
      <w:pPr>
        <w:rPr>
          <w:lang w:val="en-GB"/>
        </w:rPr>
      </w:pPr>
      <w:r w:rsidRPr="00710C69">
        <w:rPr>
          <w:lang w:val="en-GB"/>
        </w:rPr>
        <w:t xml:space="preserve">Lawry Hinton &amp; Jennie Kennedy </w:t>
      </w:r>
      <w:proofErr w:type="gramStart"/>
      <w:r w:rsidRPr="00710C69">
        <w:rPr>
          <w:lang w:val="en-GB"/>
        </w:rPr>
        <w:t>were</w:t>
      </w:r>
      <w:proofErr w:type="gramEnd"/>
      <w:r w:rsidRPr="00710C69">
        <w:rPr>
          <w:lang w:val="en-GB"/>
        </w:rPr>
        <w:t xml:space="preserve"> thanked for the use of their home</w:t>
      </w:r>
      <w:r w:rsidR="00B302D3" w:rsidRPr="00710C69">
        <w:rPr>
          <w:lang w:val="en-GB"/>
        </w:rPr>
        <w:t xml:space="preserve"> for the AGM.</w:t>
      </w:r>
      <w:r w:rsidRPr="00710C69">
        <w:rPr>
          <w:lang w:val="en-GB"/>
        </w:rPr>
        <w:t xml:space="preserve"> </w:t>
      </w:r>
    </w:p>
    <w:p w14:paraId="1B818344" w14:textId="77777777" w:rsidR="00E86D96" w:rsidRPr="00710C69" w:rsidRDefault="00E86D96" w:rsidP="00E86D96">
      <w:pPr>
        <w:rPr>
          <w:lang w:val="en-GB"/>
        </w:rPr>
      </w:pPr>
    </w:p>
    <w:p w14:paraId="52958059" w14:textId="77777777" w:rsidR="00E86D96" w:rsidRPr="00710C69" w:rsidRDefault="00E86D96" w:rsidP="00E86D96">
      <w:pPr>
        <w:rPr>
          <w:lang w:val="en-GB"/>
        </w:rPr>
      </w:pPr>
      <w:r w:rsidRPr="00710C69">
        <w:rPr>
          <w:lang w:val="en-GB"/>
        </w:rPr>
        <w:t>A brief summary of what has happened throughout the year was given. This included:</w:t>
      </w:r>
    </w:p>
    <w:p w14:paraId="4C69BC75" w14:textId="77777777" w:rsidR="00E86D96" w:rsidRPr="00710C69" w:rsidRDefault="00E86D96" w:rsidP="00E86D96">
      <w:pPr>
        <w:rPr>
          <w:lang w:val="en-GB"/>
        </w:rPr>
      </w:pPr>
    </w:p>
    <w:p w14:paraId="367D0222" w14:textId="77777777" w:rsidR="00496A49" w:rsidRPr="00710C69" w:rsidRDefault="00496A49" w:rsidP="00496A49">
      <w:pPr>
        <w:rPr>
          <w:lang w:val="en-GB"/>
        </w:rPr>
      </w:pPr>
      <w:r w:rsidRPr="00710C69">
        <w:rPr>
          <w:lang w:val="en-GB"/>
        </w:rPr>
        <w:t>Marlborough Marine Futures Forum</w:t>
      </w:r>
    </w:p>
    <w:p w14:paraId="74C79855" w14:textId="77777777" w:rsidR="00496A49" w:rsidRPr="00710C69" w:rsidRDefault="00496A49" w:rsidP="00496A49">
      <w:pPr>
        <w:rPr>
          <w:lang w:val="en-GB"/>
        </w:rPr>
      </w:pPr>
    </w:p>
    <w:p w14:paraId="282BE7BF" w14:textId="77777777" w:rsidR="00496A49" w:rsidRPr="00710C69" w:rsidRDefault="00496A49" w:rsidP="00496A49">
      <w:pPr>
        <w:rPr>
          <w:lang w:val="en-GB"/>
        </w:rPr>
      </w:pPr>
      <w:r w:rsidRPr="00710C69">
        <w:rPr>
          <w:lang w:val="en-GB"/>
        </w:rPr>
        <w:t xml:space="preserve">Ken (Roush) and I have attended the Marlborough Marine Futures Forums. These are developing slowly to ensure they are inclusive, cover the issues that stakeholders want to be covered and are accepted by all stakeholders. The forums to date have tried to identify who should be invited to attend. They are now looking at what scientific knowledge there is, and what information needs to be found. </w:t>
      </w:r>
    </w:p>
    <w:p w14:paraId="37664F66" w14:textId="77777777" w:rsidR="00496A49" w:rsidRPr="00710C69" w:rsidRDefault="00496A49" w:rsidP="00496A49">
      <w:pPr>
        <w:rPr>
          <w:lang w:val="en-GB"/>
        </w:rPr>
      </w:pPr>
    </w:p>
    <w:p w14:paraId="6B00BAB1" w14:textId="77777777" w:rsidR="00496A49" w:rsidRPr="00710C69" w:rsidRDefault="00496A49" w:rsidP="00496A49">
      <w:pPr>
        <w:rPr>
          <w:lang w:val="en-GB"/>
        </w:rPr>
      </w:pPr>
      <w:r w:rsidRPr="00710C69">
        <w:rPr>
          <w:lang w:val="en-GB"/>
        </w:rPr>
        <w:t xml:space="preserve">However, it could be in the context of Port Underwood that there is a potential perfect storm brewing in terms of an ecological disaster; low flow, relatively warm currents in summer, forestry on steep slopes in the catchment area, large volumes of shellfish farms, receiving significant sedimentation loads from the Awatere and Wairau Rivers, a perception of dwindling finfish stocks and it being a low priority area for research. </w:t>
      </w:r>
    </w:p>
    <w:p w14:paraId="160712D0" w14:textId="77777777" w:rsidR="00496A49" w:rsidRPr="00710C69" w:rsidRDefault="00496A49" w:rsidP="00496A49">
      <w:pPr>
        <w:rPr>
          <w:lang w:val="en-GB"/>
        </w:rPr>
      </w:pPr>
    </w:p>
    <w:p w14:paraId="28696871" w14:textId="77777777" w:rsidR="00496A49" w:rsidRPr="00710C69" w:rsidRDefault="00496A49" w:rsidP="00496A49">
      <w:pPr>
        <w:rPr>
          <w:lang w:val="en-GB"/>
        </w:rPr>
      </w:pPr>
      <w:r w:rsidRPr="00710C69">
        <w:rPr>
          <w:lang w:val="en-GB"/>
        </w:rPr>
        <w:t>There have been a number of subdivisions or applications. These are:</w:t>
      </w:r>
    </w:p>
    <w:p w14:paraId="6ED87756" w14:textId="77777777" w:rsidR="00496A49" w:rsidRPr="00710C69" w:rsidRDefault="00496A49" w:rsidP="00496A49">
      <w:pPr>
        <w:rPr>
          <w:lang w:val="en-GB"/>
        </w:rPr>
      </w:pPr>
    </w:p>
    <w:p w14:paraId="0167189B" w14:textId="26754D9E" w:rsidR="00496A49" w:rsidRPr="00710C69" w:rsidRDefault="00496A49" w:rsidP="00496A49">
      <w:pPr>
        <w:rPr>
          <w:lang w:val="en-GB"/>
        </w:rPr>
      </w:pPr>
      <w:r w:rsidRPr="00710C69">
        <w:rPr>
          <w:lang w:val="en-GB"/>
        </w:rPr>
        <w:t xml:space="preserve">Oyster Bay  - Environmental Court arbitration proceeded and the outcome was not satisfactory. Despite the planting scheme being </w:t>
      </w:r>
      <w:r w:rsidR="00FC601D" w:rsidRPr="00710C69">
        <w:rPr>
          <w:lang w:val="en-GB"/>
        </w:rPr>
        <w:t xml:space="preserve">volunteered by the applicant the Council did not then object to it being </w:t>
      </w:r>
      <w:r w:rsidR="00710C69" w:rsidRPr="00710C69">
        <w:rPr>
          <w:lang w:val="en-GB"/>
        </w:rPr>
        <w:t xml:space="preserve">reduced significantly. The arbitrator would not accept anything other than the Association accepting this unless some from of evidence could be produced to say why the alteration was unacceptable rather than requiring the appellant/applicant to produce reasons why the alteration should be accepted. The applicant made an assurance that the development would not be visible from the road under the new planting scheme. </w:t>
      </w:r>
    </w:p>
    <w:p w14:paraId="6B27973F" w14:textId="77777777" w:rsidR="00496A49" w:rsidRPr="00710C69" w:rsidRDefault="00496A49" w:rsidP="00496A49">
      <w:pPr>
        <w:rPr>
          <w:lang w:val="en-GB"/>
        </w:rPr>
      </w:pPr>
    </w:p>
    <w:p w14:paraId="68E23AC8" w14:textId="68A6E412" w:rsidR="00496A49" w:rsidRPr="00710C69" w:rsidRDefault="00496A49" w:rsidP="00496A49">
      <w:pPr>
        <w:rPr>
          <w:lang w:val="en-GB"/>
        </w:rPr>
      </w:pPr>
      <w:proofErr w:type="spellStart"/>
      <w:r w:rsidRPr="00710C69">
        <w:rPr>
          <w:lang w:val="en-GB"/>
        </w:rPr>
        <w:t>Whataroa</w:t>
      </w:r>
      <w:proofErr w:type="spellEnd"/>
      <w:r w:rsidRPr="00710C69">
        <w:rPr>
          <w:lang w:val="en-GB"/>
        </w:rPr>
        <w:t xml:space="preserve"> Forest</w:t>
      </w:r>
      <w:r w:rsidR="00710C69">
        <w:rPr>
          <w:lang w:val="en-GB"/>
        </w:rPr>
        <w:t xml:space="preserve"> -</w:t>
      </w:r>
      <w:r w:rsidRPr="00710C69">
        <w:rPr>
          <w:lang w:val="en-GB"/>
        </w:rPr>
        <w:t xml:space="preserve"> This has been subdivided the property into 30 hectare sections.</w:t>
      </w:r>
      <w:r w:rsidR="00710C69" w:rsidRPr="00710C69">
        <w:rPr>
          <w:lang w:val="en-GB"/>
        </w:rPr>
        <w:t xml:space="preserve"> </w:t>
      </w:r>
      <w:r w:rsidRPr="00710C69">
        <w:rPr>
          <w:lang w:val="en-GB"/>
        </w:rPr>
        <w:t xml:space="preserve">Gerard Malcolm is a member </w:t>
      </w:r>
      <w:r w:rsidR="00710C69" w:rsidRPr="00710C69">
        <w:rPr>
          <w:lang w:val="en-GB"/>
        </w:rPr>
        <w:t xml:space="preserve">of the Association and part owner of the property </w:t>
      </w:r>
      <w:r w:rsidRPr="00710C69">
        <w:rPr>
          <w:lang w:val="en-GB"/>
        </w:rPr>
        <w:t xml:space="preserve">and </w:t>
      </w:r>
      <w:r w:rsidR="00710C69" w:rsidRPr="00710C69">
        <w:rPr>
          <w:lang w:val="en-GB"/>
        </w:rPr>
        <w:t>discussed this development</w:t>
      </w:r>
      <w:r w:rsidRPr="00710C69">
        <w:rPr>
          <w:lang w:val="en-GB"/>
        </w:rPr>
        <w:t xml:space="preserve"> later in the AGM. This subdivision is a permitted activity so was approved with no comments </w:t>
      </w:r>
      <w:r w:rsidR="00FC601D" w:rsidRPr="00710C69">
        <w:rPr>
          <w:lang w:val="en-GB"/>
        </w:rPr>
        <w:t xml:space="preserve">invited </w:t>
      </w:r>
      <w:r w:rsidRPr="00710C69">
        <w:rPr>
          <w:lang w:val="en-GB"/>
        </w:rPr>
        <w:t>from</w:t>
      </w:r>
      <w:r w:rsidR="00FC601D" w:rsidRPr="00710C69">
        <w:rPr>
          <w:lang w:val="en-GB"/>
        </w:rPr>
        <w:t xml:space="preserve"> third parties</w:t>
      </w:r>
      <w:r w:rsidRPr="00710C69">
        <w:rPr>
          <w:lang w:val="en-GB"/>
        </w:rPr>
        <w:t xml:space="preserve">. </w:t>
      </w:r>
    </w:p>
    <w:p w14:paraId="49F5E971" w14:textId="77777777" w:rsidR="00496A49" w:rsidRPr="00710C69" w:rsidRDefault="00496A49" w:rsidP="00496A49">
      <w:pPr>
        <w:rPr>
          <w:lang w:val="en-GB"/>
        </w:rPr>
      </w:pPr>
    </w:p>
    <w:p w14:paraId="7A096545" w14:textId="77777777" w:rsidR="00496A49" w:rsidRPr="00710C69" w:rsidRDefault="00496A49" w:rsidP="00496A49">
      <w:pPr>
        <w:rPr>
          <w:lang w:val="en-GB"/>
        </w:rPr>
      </w:pPr>
      <w:proofErr w:type="spellStart"/>
      <w:r w:rsidRPr="00710C69">
        <w:rPr>
          <w:lang w:val="en-GB"/>
        </w:rPr>
        <w:t>Ophi</w:t>
      </w:r>
      <w:proofErr w:type="spellEnd"/>
      <w:r w:rsidRPr="00710C69">
        <w:rPr>
          <w:lang w:val="en-GB"/>
        </w:rPr>
        <w:t xml:space="preserve"> Bay</w:t>
      </w:r>
    </w:p>
    <w:p w14:paraId="04D7978B" w14:textId="77777777" w:rsidR="00496A49" w:rsidRPr="00710C69" w:rsidRDefault="00496A49" w:rsidP="00496A49">
      <w:pPr>
        <w:rPr>
          <w:b/>
          <w:lang w:val="en-GB"/>
        </w:rPr>
      </w:pPr>
    </w:p>
    <w:p w14:paraId="557F045F" w14:textId="454AA636" w:rsidR="00496A49" w:rsidRPr="00710C69" w:rsidRDefault="00496A49" w:rsidP="00496A49">
      <w:pPr>
        <w:rPr>
          <w:lang w:val="en-GB"/>
        </w:rPr>
      </w:pPr>
      <w:r w:rsidRPr="00710C69">
        <w:rPr>
          <w:color w:val="222222"/>
          <w:lang w:val="en-GB"/>
        </w:rPr>
        <w:t xml:space="preserve">The application has been returned to the applicant as incomplete to the developers so is not before the council. The application was made (it is believed) as the old consent was expiring. This would not normally be publicly notified as the land is zoned as residential. The council will take the points raised </w:t>
      </w:r>
      <w:r w:rsidR="00710C69" w:rsidRPr="00710C69">
        <w:rPr>
          <w:color w:val="222222"/>
          <w:lang w:val="en-GB"/>
        </w:rPr>
        <w:t xml:space="preserve">by the Association </w:t>
      </w:r>
      <w:r w:rsidRPr="00710C69">
        <w:rPr>
          <w:color w:val="222222"/>
          <w:lang w:val="en-GB"/>
        </w:rPr>
        <w:t>(to respect the gravesite, issues with effluent and road issues) when considering if it needs to be publicly notified</w:t>
      </w:r>
      <w:r w:rsidR="00710C69">
        <w:rPr>
          <w:color w:val="222222"/>
          <w:lang w:val="en-GB"/>
        </w:rPr>
        <w:t xml:space="preserve"> and accepted that the applicant would need to preserve the gravesite from damage</w:t>
      </w:r>
      <w:r w:rsidRPr="00710C69">
        <w:rPr>
          <w:color w:val="222222"/>
          <w:lang w:val="en-GB"/>
        </w:rPr>
        <w:t xml:space="preserve">. </w:t>
      </w:r>
      <w:r w:rsidRPr="00710C69">
        <w:rPr>
          <w:lang w:val="en-GB"/>
        </w:rPr>
        <w:t xml:space="preserve">The problems with the roads being closed due to bridges being washed out and land slips </w:t>
      </w:r>
      <w:r w:rsidR="00710C69">
        <w:rPr>
          <w:lang w:val="en-GB"/>
        </w:rPr>
        <w:t xml:space="preserve">and also the increasing levels of traffic caused by new developments </w:t>
      </w:r>
      <w:r w:rsidRPr="00710C69">
        <w:rPr>
          <w:lang w:val="en-GB"/>
        </w:rPr>
        <w:t xml:space="preserve">was also mentioned as a bar to future development. The Council just referred </w:t>
      </w:r>
      <w:r w:rsidR="00710C69">
        <w:rPr>
          <w:lang w:val="en-GB"/>
        </w:rPr>
        <w:t>the Association</w:t>
      </w:r>
      <w:r w:rsidRPr="00710C69">
        <w:rPr>
          <w:lang w:val="en-GB"/>
        </w:rPr>
        <w:t xml:space="preserve"> to make submissions to the Council Development Plan. </w:t>
      </w:r>
    </w:p>
    <w:p w14:paraId="0F6FC473" w14:textId="77777777" w:rsidR="00154292" w:rsidRPr="00710C69" w:rsidRDefault="00154292" w:rsidP="00E86D96">
      <w:pPr>
        <w:rPr>
          <w:b/>
          <w:lang w:val="en-GB"/>
        </w:rPr>
      </w:pPr>
    </w:p>
    <w:p w14:paraId="0E9439BE" w14:textId="6ADF3C7F" w:rsidR="00710C69" w:rsidRDefault="00710C69" w:rsidP="00E86D96">
      <w:pPr>
        <w:rPr>
          <w:lang w:val="en-GB"/>
        </w:rPr>
      </w:pPr>
      <w:r w:rsidRPr="00710C69">
        <w:rPr>
          <w:b/>
          <w:lang w:val="en-GB"/>
        </w:rPr>
        <w:t>Treasurer’s report</w:t>
      </w:r>
      <w:r>
        <w:rPr>
          <w:b/>
          <w:lang w:val="en-GB"/>
        </w:rPr>
        <w:t xml:space="preserve"> </w:t>
      </w:r>
      <w:r w:rsidR="00F40C5A">
        <w:rPr>
          <w:b/>
          <w:lang w:val="en-GB"/>
        </w:rPr>
        <w:t>– Sara Roush</w:t>
      </w:r>
    </w:p>
    <w:p w14:paraId="568784DD" w14:textId="77777777" w:rsidR="00710C69" w:rsidRDefault="00710C69" w:rsidP="00E86D96">
      <w:pPr>
        <w:rPr>
          <w:lang w:val="en-GB"/>
        </w:rPr>
      </w:pPr>
    </w:p>
    <w:p w14:paraId="2800F797" w14:textId="6B0EA8F8" w:rsidR="00710C69" w:rsidRDefault="002620D6" w:rsidP="00E86D96">
      <w:pPr>
        <w:rPr>
          <w:lang w:val="en-GB"/>
        </w:rPr>
      </w:pPr>
      <w:r>
        <w:rPr>
          <w:lang w:val="en-GB"/>
        </w:rPr>
        <w:t>The accounts were distributed. These are attached at the end of the minutes.</w:t>
      </w:r>
    </w:p>
    <w:p w14:paraId="0693664C" w14:textId="77777777" w:rsidR="00C75D6A" w:rsidRDefault="00C75D6A" w:rsidP="00E86D96">
      <w:pPr>
        <w:rPr>
          <w:lang w:val="en-GB"/>
        </w:rPr>
      </w:pPr>
    </w:p>
    <w:p w14:paraId="5FC82FE0" w14:textId="3D4E4192" w:rsidR="00C75D6A" w:rsidRDefault="00C75D6A" w:rsidP="00E86D96">
      <w:pPr>
        <w:rPr>
          <w:lang w:val="en-GB"/>
        </w:rPr>
      </w:pPr>
      <w:r>
        <w:rPr>
          <w:b/>
          <w:lang w:val="en-GB"/>
        </w:rPr>
        <w:t xml:space="preserve">Membership secretary report </w:t>
      </w:r>
      <w:r w:rsidR="00F40C5A">
        <w:rPr>
          <w:b/>
          <w:lang w:val="en-GB"/>
        </w:rPr>
        <w:t>– Sara Roush</w:t>
      </w:r>
    </w:p>
    <w:p w14:paraId="429E4723" w14:textId="77777777" w:rsidR="00C75D6A" w:rsidRDefault="00C75D6A" w:rsidP="00E86D96">
      <w:pPr>
        <w:rPr>
          <w:lang w:val="en-GB"/>
        </w:rPr>
      </w:pPr>
    </w:p>
    <w:p w14:paraId="4D1BEA26" w14:textId="18B87E01" w:rsidR="00C75D6A" w:rsidRPr="00C75D6A" w:rsidRDefault="00C75D6A" w:rsidP="00E86D96">
      <w:pPr>
        <w:rPr>
          <w:lang w:val="en-GB"/>
        </w:rPr>
      </w:pPr>
      <w:r>
        <w:rPr>
          <w:lang w:val="en-GB"/>
        </w:rPr>
        <w:t xml:space="preserve">There are currently 112 paid up members; the secretary was available to collect subscriptions. </w:t>
      </w:r>
      <w:r w:rsidR="00F40C5A">
        <w:rPr>
          <w:lang w:val="en-GB"/>
        </w:rPr>
        <w:t xml:space="preserve">$20 seems like a good subscription amount as it provides a small </w:t>
      </w:r>
      <w:proofErr w:type="gramStart"/>
      <w:r w:rsidR="00F40C5A">
        <w:rPr>
          <w:lang w:val="en-GB"/>
        </w:rPr>
        <w:t>surplus which</w:t>
      </w:r>
      <w:proofErr w:type="gramEnd"/>
      <w:r w:rsidR="00F40C5A">
        <w:rPr>
          <w:lang w:val="en-GB"/>
        </w:rPr>
        <w:t xml:space="preserve"> is to be retained in case costs are incurred (for example for submissions). Members seem to be enjoying the snippets from the past in the newsletter, but more stories are required. </w:t>
      </w:r>
    </w:p>
    <w:p w14:paraId="6102F581" w14:textId="77777777" w:rsidR="007422DB" w:rsidRDefault="007422DB" w:rsidP="00E86D96">
      <w:pPr>
        <w:rPr>
          <w:lang w:val="en-GB"/>
        </w:rPr>
      </w:pPr>
    </w:p>
    <w:p w14:paraId="744786E3" w14:textId="1CBC854C" w:rsidR="001D541A" w:rsidRPr="001D541A" w:rsidRDefault="001D541A" w:rsidP="00E86D96">
      <w:pPr>
        <w:rPr>
          <w:b/>
          <w:lang w:val="en-GB"/>
        </w:rPr>
      </w:pPr>
      <w:r>
        <w:rPr>
          <w:b/>
          <w:lang w:val="en-GB"/>
        </w:rPr>
        <w:t>Neighbourhood support – Sara Roush</w:t>
      </w:r>
    </w:p>
    <w:p w14:paraId="770E97D7" w14:textId="77777777" w:rsidR="001D541A" w:rsidRDefault="001D541A" w:rsidP="00E86D96">
      <w:pPr>
        <w:rPr>
          <w:lang w:val="en-GB"/>
        </w:rPr>
      </w:pPr>
    </w:p>
    <w:p w14:paraId="07528862" w14:textId="4A738973" w:rsidR="001D541A" w:rsidRDefault="00066234" w:rsidP="00E86D96">
      <w:pPr>
        <w:rPr>
          <w:lang w:val="en-GB"/>
        </w:rPr>
      </w:pPr>
      <w:r>
        <w:rPr>
          <w:lang w:val="en-GB"/>
        </w:rPr>
        <w:t>Craig Jones</w:t>
      </w:r>
      <w:r w:rsidR="00BF01F2">
        <w:rPr>
          <w:lang w:val="en-GB"/>
        </w:rPr>
        <w:t xml:space="preserve"> burgled four houses in Port Und</w:t>
      </w:r>
      <w:r>
        <w:rPr>
          <w:lang w:val="en-GB"/>
        </w:rPr>
        <w:t>erwood last year and pleaded guilty to 24 counts of bur</w:t>
      </w:r>
      <w:r w:rsidR="00BF01F2">
        <w:rPr>
          <w:lang w:val="en-GB"/>
        </w:rPr>
        <w:t xml:space="preserve">glary throughout the Sounds plus three counts of stealing motor vehicles. He has thirty previous convictions for similar offences and was out on bail for another burglary at the time of his offending. He was sentenced to three years and six months in prison. The Judge stated it was not realistic to ask him to pay reparations to any of the victims. </w:t>
      </w:r>
    </w:p>
    <w:p w14:paraId="40565123" w14:textId="77777777" w:rsidR="00BF01F2" w:rsidRDefault="00BF01F2" w:rsidP="00E86D96">
      <w:pPr>
        <w:rPr>
          <w:lang w:val="en-GB"/>
        </w:rPr>
      </w:pPr>
    </w:p>
    <w:p w14:paraId="4D6CE388" w14:textId="716A9C0E" w:rsidR="00BF01F2" w:rsidRDefault="00BF01F2" w:rsidP="00E86D96">
      <w:pPr>
        <w:rPr>
          <w:lang w:val="en-GB"/>
        </w:rPr>
      </w:pPr>
      <w:r>
        <w:rPr>
          <w:lang w:val="en-GB"/>
        </w:rPr>
        <w:t>Thanks were given to all who wrote down vehicle registration numbers and were observant of suspicious activities. Because of this, within 48 hours of Craig Jones offending in Port Underwood he had been positively identified as being in the area and a prime suspect.</w:t>
      </w:r>
    </w:p>
    <w:p w14:paraId="6189756C" w14:textId="77777777" w:rsidR="00BF01F2" w:rsidRDefault="00BF01F2" w:rsidP="00E86D96">
      <w:pPr>
        <w:rPr>
          <w:lang w:val="en-GB"/>
        </w:rPr>
      </w:pPr>
    </w:p>
    <w:p w14:paraId="21F1AD8A" w14:textId="2CC5168C" w:rsidR="00BF01F2" w:rsidRDefault="00BF01F2" w:rsidP="00E86D96">
      <w:pPr>
        <w:rPr>
          <w:lang w:val="en-GB"/>
        </w:rPr>
      </w:pPr>
      <w:r>
        <w:rPr>
          <w:lang w:val="en-GB"/>
        </w:rPr>
        <w:t>Members were invited to take Neighbourhood Support signs.</w:t>
      </w:r>
    </w:p>
    <w:p w14:paraId="0446CDEE" w14:textId="77777777" w:rsidR="001D541A" w:rsidRDefault="001D541A" w:rsidP="00E86D96">
      <w:pPr>
        <w:rPr>
          <w:lang w:val="en-GB"/>
        </w:rPr>
      </w:pPr>
    </w:p>
    <w:p w14:paraId="7E363FF9" w14:textId="38713C2D" w:rsidR="00F40C5A" w:rsidRPr="009E7155" w:rsidRDefault="00F40C5A" w:rsidP="00F40C5A">
      <w:pPr>
        <w:rPr>
          <w:b/>
        </w:rPr>
      </w:pPr>
      <w:r w:rsidRPr="009E7155">
        <w:rPr>
          <w:b/>
        </w:rPr>
        <w:t>Sounds Advisory Group</w:t>
      </w:r>
      <w:r>
        <w:rPr>
          <w:b/>
        </w:rPr>
        <w:t xml:space="preserve"> – Ken Roush</w:t>
      </w:r>
    </w:p>
    <w:p w14:paraId="593D7F22" w14:textId="77777777" w:rsidR="00F40C5A" w:rsidRDefault="00F40C5A" w:rsidP="00F40C5A"/>
    <w:p w14:paraId="02412DAB" w14:textId="2C72289A" w:rsidR="00F40C5A" w:rsidRPr="00F40C5A" w:rsidRDefault="00F40C5A" w:rsidP="00F40C5A">
      <w:r>
        <w:t>A large effort has been put into the d</w:t>
      </w:r>
      <w:r w:rsidRPr="00F40C5A">
        <w:t>raft Marlborough Resource Management Plan revi</w:t>
      </w:r>
      <w:r>
        <w:t xml:space="preserve">ewing various chapters and making suggestions which I will cover shortly. The group has been made aware of several </w:t>
      </w:r>
      <w:r w:rsidRPr="00F40C5A">
        <w:t>scientific advances</w:t>
      </w:r>
      <w:r>
        <w:t xml:space="preserve"> in our knowledge of the Marlborough Sounds. This includes a </w:t>
      </w:r>
      <w:proofErr w:type="gramStart"/>
      <w:r w:rsidRPr="00F40C5A">
        <w:t>hydromechanics</w:t>
      </w:r>
      <w:r>
        <w:t xml:space="preserve"> modelling</w:t>
      </w:r>
      <w:proofErr w:type="gramEnd"/>
      <w:r>
        <w:t xml:space="preserve"> program to determine the water flow and exchange in different parts of the Sounds. There is also work on </w:t>
      </w:r>
      <w:r w:rsidRPr="00F40C5A">
        <w:t>drilling the seabed floor</w:t>
      </w:r>
      <w:r>
        <w:t xml:space="preserve"> to determine historic changes in the Sounds and a study on sedimentation entering the coastal waters from land uses. There was also a presentation of </w:t>
      </w:r>
      <w:r w:rsidRPr="00F40C5A">
        <w:t>significant marine sites</w:t>
      </w:r>
      <w:r>
        <w:t xml:space="preserve"> in the Sounds. We also had updates </w:t>
      </w:r>
      <w:r w:rsidRPr="00F40C5A">
        <w:t xml:space="preserve">on the Integrated </w:t>
      </w:r>
      <w:proofErr w:type="gramStart"/>
      <w:r w:rsidRPr="00F40C5A">
        <w:t>Management  Plan</w:t>
      </w:r>
      <w:proofErr w:type="gramEnd"/>
      <w:r w:rsidRPr="00F40C5A">
        <w:t xml:space="preserve"> for the marine environment and a review of the National Environmental Standard for forestry.</w:t>
      </w:r>
    </w:p>
    <w:p w14:paraId="1981B67D" w14:textId="77777777" w:rsidR="00F40C5A" w:rsidRDefault="00F40C5A" w:rsidP="00F40C5A">
      <w:pPr>
        <w:rPr>
          <w:b/>
        </w:rPr>
      </w:pPr>
    </w:p>
    <w:p w14:paraId="2042AA30" w14:textId="797ACADF" w:rsidR="00F40C5A" w:rsidRPr="009E7155" w:rsidRDefault="00F40C5A" w:rsidP="00F40C5A">
      <w:pPr>
        <w:rPr>
          <w:b/>
        </w:rPr>
      </w:pPr>
      <w:r>
        <w:rPr>
          <w:b/>
        </w:rPr>
        <w:t>Draft Marlborough Resource Management Plan</w:t>
      </w:r>
      <w:r w:rsidR="001D541A">
        <w:rPr>
          <w:b/>
        </w:rPr>
        <w:t xml:space="preserve"> – Ken Roush</w:t>
      </w:r>
    </w:p>
    <w:p w14:paraId="6B1E5B6B" w14:textId="77777777" w:rsidR="00F40C5A" w:rsidRDefault="00F40C5A" w:rsidP="00F40C5A"/>
    <w:p w14:paraId="3887B693" w14:textId="66E9C90E" w:rsidR="00F40C5A" w:rsidRDefault="00F40C5A" w:rsidP="00F40C5A">
      <w:r>
        <w:t>This is a very important document</w:t>
      </w:r>
      <w:r w:rsidR="001D541A">
        <w:t>,</w:t>
      </w:r>
      <w:r>
        <w:t xml:space="preserve"> which will govern what can be done and how it can be done in Marlborough. It sets the objectives, the reasons and the rules. The draft </w:t>
      </w:r>
      <w:proofErr w:type="gramStart"/>
      <w:r>
        <w:t>is proposed to be released</w:t>
      </w:r>
      <w:proofErr w:type="gramEnd"/>
      <w:r>
        <w:t xml:space="preserve"> to the</w:t>
      </w:r>
      <w:r w:rsidR="001D541A">
        <w:t xml:space="preserve"> public in January with a three-</w:t>
      </w:r>
      <w:r>
        <w:t>month window for receiving submissions from the public</w:t>
      </w:r>
      <w:r w:rsidR="001D541A">
        <w:t>,</w:t>
      </w:r>
      <w:r>
        <w:t xml:space="preserve"> which will be followed by a hearing of the submissions and final ratification. The PUA committee has made submissions in the formation stages of this document based on feedback from the members. Does the membership want to have some special meetings to discuss this document and any future submissions on behalf of the Association?</w:t>
      </w:r>
    </w:p>
    <w:p w14:paraId="4973F5A6" w14:textId="77777777" w:rsidR="00F40C5A" w:rsidRDefault="00F40C5A" w:rsidP="00F40C5A"/>
    <w:p w14:paraId="00A3CFC1" w14:textId="1EEE16D4" w:rsidR="00F40C5A" w:rsidRPr="00010E3A" w:rsidRDefault="00F40C5A" w:rsidP="00F40C5A">
      <w:pPr>
        <w:rPr>
          <w:b/>
        </w:rPr>
      </w:pPr>
      <w:r w:rsidRPr="00010E3A">
        <w:rPr>
          <w:b/>
        </w:rPr>
        <w:t>Significant marine areas in Port Underwood</w:t>
      </w:r>
      <w:r w:rsidR="001D541A">
        <w:rPr>
          <w:b/>
        </w:rPr>
        <w:t xml:space="preserve"> – Ken Roush</w:t>
      </w:r>
    </w:p>
    <w:p w14:paraId="31D31AFE" w14:textId="77777777" w:rsidR="001D541A" w:rsidRDefault="001D541A" w:rsidP="00F40C5A"/>
    <w:p w14:paraId="2765C88D" w14:textId="77777777" w:rsidR="00F40C5A" w:rsidRDefault="00F40C5A" w:rsidP="00F40C5A">
      <w:r>
        <w:t xml:space="preserve">There </w:t>
      </w:r>
      <w:proofErr w:type="gramStart"/>
      <w:r>
        <w:t>exists</w:t>
      </w:r>
      <w:proofErr w:type="gramEnd"/>
      <w:r>
        <w:t xml:space="preserve"> at least three areas in Port Underwood that carry a significant marine site designation and two of them are considered susceptible to damage from anchoring, dredging and trawling. They are located off the </w:t>
      </w:r>
      <w:proofErr w:type="spellStart"/>
      <w:r>
        <w:t>Knobby’s</w:t>
      </w:r>
      <w:proofErr w:type="spellEnd"/>
      <w:r>
        <w:t xml:space="preserve"> and </w:t>
      </w:r>
      <w:proofErr w:type="spellStart"/>
      <w:r>
        <w:t>Whataroa</w:t>
      </w:r>
      <w:proofErr w:type="spellEnd"/>
      <w:r>
        <w:t xml:space="preserve"> Bay and contain some of the best massive tubeworm mounds in the Marlborough Sounds.</w:t>
      </w:r>
    </w:p>
    <w:p w14:paraId="06CB8DDD" w14:textId="77777777" w:rsidR="00F40C5A" w:rsidRDefault="00F40C5A" w:rsidP="00F40C5A"/>
    <w:p w14:paraId="4A0DFE96" w14:textId="25F5F430" w:rsidR="00F40C5A" w:rsidRPr="008C7521" w:rsidRDefault="00F40C5A" w:rsidP="00F40C5A">
      <w:pPr>
        <w:rPr>
          <w:b/>
        </w:rPr>
      </w:pPr>
      <w:r w:rsidRPr="008C7521">
        <w:rPr>
          <w:b/>
        </w:rPr>
        <w:t>Freedom camping</w:t>
      </w:r>
      <w:r w:rsidR="001D541A">
        <w:rPr>
          <w:b/>
        </w:rPr>
        <w:t xml:space="preserve"> – Ken Roush</w:t>
      </w:r>
    </w:p>
    <w:p w14:paraId="2EEE86AD" w14:textId="77777777" w:rsidR="001D541A" w:rsidRDefault="001D541A" w:rsidP="00F40C5A"/>
    <w:p w14:paraId="15EC9188" w14:textId="0D10A373" w:rsidR="00F40C5A" w:rsidRDefault="00F40C5A" w:rsidP="00F40C5A">
      <w:r>
        <w:t xml:space="preserve">Marlborough District Council is </w:t>
      </w:r>
      <w:r w:rsidR="001D541A">
        <w:t>trialling</w:t>
      </w:r>
      <w:r>
        <w:t xml:space="preserve"> new freedom camping bylaws this summer. Freedom camping is possible in most of Port Underwood except in Ocean Bay. If there are problems with freedom camping you need to advise the District Council who can then send an officer out. The Council will not know of any problems and therefore if the bylaws need to be changed unless it is informed of them.</w:t>
      </w:r>
    </w:p>
    <w:p w14:paraId="2F97BFB6" w14:textId="77777777" w:rsidR="00F40C5A" w:rsidRDefault="00F40C5A" w:rsidP="00F40C5A"/>
    <w:p w14:paraId="41679229" w14:textId="77777777" w:rsidR="00FE0C47" w:rsidRDefault="00FE0C47" w:rsidP="00F40C5A">
      <w:pPr>
        <w:rPr>
          <w:b/>
        </w:rPr>
      </w:pPr>
    </w:p>
    <w:p w14:paraId="3D5F13E6" w14:textId="77777777" w:rsidR="00FE0C47" w:rsidRDefault="00FE0C47" w:rsidP="00F40C5A">
      <w:pPr>
        <w:rPr>
          <w:b/>
        </w:rPr>
      </w:pPr>
    </w:p>
    <w:p w14:paraId="038B32B4" w14:textId="77777777" w:rsidR="00FE0C47" w:rsidRDefault="00FE0C47" w:rsidP="00F40C5A">
      <w:pPr>
        <w:rPr>
          <w:b/>
        </w:rPr>
      </w:pPr>
    </w:p>
    <w:p w14:paraId="6BA27086" w14:textId="282D7E00" w:rsidR="00F40C5A" w:rsidRPr="001D06C3" w:rsidRDefault="00F40C5A" w:rsidP="00F40C5A">
      <w:pPr>
        <w:rPr>
          <w:b/>
        </w:rPr>
      </w:pPr>
      <w:r w:rsidRPr="001D06C3">
        <w:rPr>
          <w:b/>
        </w:rPr>
        <w:t>Tsunami inundation</w:t>
      </w:r>
      <w:r w:rsidR="001D541A">
        <w:rPr>
          <w:b/>
        </w:rPr>
        <w:t xml:space="preserve"> – Ken Roush</w:t>
      </w:r>
    </w:p>
    <w:p w14:paraId="525B1BEA" w14:textId="77777777" w:rsidR="001D541A" w:rsidRDefault="001D541A" w:rsidP="00F40C5A"/>
    <w:p w14:paraId="51C3A27D" w14:textId="77777777" w:rsidR="00F40C5A" w:rsidRPr="009E7155" w:rsidRDefault="00F40C5A" w:rsidP="00F40C5A">
      <w:r>
        <w:t xml:space="preserve">Maps have been created that show the extent of coastal inundation from two levels of tsunami. More information is to be made available. There are public meetings to discuss this information with one being held at </w:t>
      </w:r>
      <w:proofErr w:type="spellStart"/>
      <w:r>
        <w:t>Rarangi</w:t>
      </w:r>
      <w:proofErr w:type="spellEnd"/>
      <w:r>
        <w:t xml:space="preserve"> on 30 January, Picton on 20 February and Blenheim on 27 February.</w:t>
      </w:r>
    </w:p>
    <w:p w14:paraId="49914E6C" w14:textId="77777777" w:rsidR="007422DB" w:rsidRDefault="007422DB" w:rsidP="00E86D96">
      <w:pPr>
        <w:rPr>
          <w:lang w:val="en-GB"/>
        </w:rPr>
      </w:pPr>
    </w:p>
    <w:p w14:paraId="688B6E29" w14:textId="319BA289" w:rsidR="00FE0C47" w:rsidRPr="00FE0C47" w:rsidRDefault="00FE0C47" w:rsidP="00E86D96">
      <w:pPr>
        <w:rPr>
          <w:b/>
          <w:lang w:val="en-GB"/>
        </w:rPr>
      </w:pPr>
      <w:r>
        <w:rPr>
          <w:b/>
          <w:lang w:val="en-GB"/>
        </w:rPr>
        <w:t>Open discussion</w:t>
      </w:r>
    </w:p>
    <w:p w14:paraId="667A6909" w14:textId="77777777" w:rsidR="007422DB" w:rsidRDefault="007422DB" w:rsidP="00E86D96">
      <w:pPr>
        <w:rPr>
          <w:lang w:val="en-GB"/>
        </w:rPr>
      </w:pPr>
    </w:p>
    <w:p w14:paraId="011C7C61" w14:textId="226B21DD" w:rsidR="007422DB" w:rsidRDefault="00FE0C47" w:rsidP="00E86D96">
      <w:pPr>
        <w:rPr>
          <w:lang w:val="en-GB"/>
        </w:rPr>
      </w:pPr>
      <w:r>
        <w:rPr>
          <w:lang w:val="en-GB"/>
        </w:rPr>
        <w:t>There was an open discussion on a number of topics.</w:t>
      </w:r>
    </w:p>
    <w:p w14:paraId="3AB73B4F" w14:textId="77777777" w:rsidR="00FE0C47" w:rsidRDefault="00FE0C47" w:rsidP="00E86D96">
      <w:pPr>
        <w:rPr>
          <w:lang w:val="en-GB"/>
        </w:rPr>
      </w:pPr>
    </w:p>
    <w:p w14:paraId="4F919E6A" w14:textId="1CD545E7" w:rsidR="008B531D" w:rsidRDefault="00FE0C47" w:rsidP="008B531D">
      <w:proofErr w:type="spellStart"/>
      <w:r>
        <w:rPr>
          <w:lang w:val="en-GB"/>
        </w:rPr>
        <w:t>Whataroa</w:t>
      </w:r>
      <w:proofErr w:type="spellEnd"/>
      <w:r>
        <w:rPr>
          <w:lang w:val="en-GB"/>
        </w:rPr>
        <w:t xml:space="preserve"> Forest - </w:t>
      </w:r>
      <w:r w:rsidR="008B531D">
        <w:t xml:space="preserve">Gerard Malcolm offered to answer questions and give an outline of the </w:t>
      </w:r>
      <w:proofErr w:type="spellStart"/>
      <w:r w:rsidR="008B531D" w:rsidRPr="00332395">
        <w:t>Whataroa</w:t>
      </w:r>
      <w:proofErr w:type="spellEnd"/>
      <w:r w:rsidR="008B531D" w:rsidRPr="00332395">
        <w:t xml:space="preserve"> Forest</w:t>
      </w:r>
      <w:r w:rsidR="008B531D">
        <w:t xml:space="preserve"> development. Although the land is for sale in various blocks, an Indian company owns the trees. This company will be logging for the next 5 yrs. </w:t>
      </w:r>
      <w:proofErr w:type="gramStart"/>
      <w:r w:rsidR="008B531D">
        <w:t>Whether</w:t>
      </w:r>
      <w:proofErr w:type="gramEnd"/>
      <w:r w:rsidR="008B531D">
        <w:t xml:space="preserve"> the land is replanted or not is up to any new owners, but it was suggested that this may not be economically viable. </w:t>
      </w:r>
      <w:proofErr w:type="gramStart"/>
      <w:r w:rsidR="008B531D">
        <w:t>The land being sold may be impacted by carbon credit issues</w:t>
      </w:r>
      <w:proofErr w:type="gramEnd"/>
      <w:r w:rsidR="008B531D">
        <w:t xml:space="preserve">. The land is being sold in two stages. Six plots have access by road. There is a forestry road and it may be possible to link this to the public road. The majority of the plots will only have water access. This creates the point of major interest for the Association as there will need to be consideration of the parking requirements in Oyster Bay for cars, boats and trailers – </w:t>
      </w:r>
      <w:proofErr w:type="spellStart"/>
      <w:r w:rsidR="008B531D">
        <w:t>Whataroa</w:t>
      </w:r>
      <w:proofErr w:type="spellEnd"/>
      <w:r w:rsidR="008B531D">
        <w:t xml:space="preserve"> Forest has paid a contribution to the Council in respect of this. </w:t>
      </w:r>
    </w:p>
    <w:p w14:paraId="02FEDECD" w14:textId="06B604D7" w:rsidR="00FE0C47" w:rsidRDefault="00FE0C47" w:rsidP="00E86D96">
      <w:pPr>
        <w:rPr>
          <w:lang w:val="en-GB"/>
        </w:rPr>
      </w:pPr>
    </w:p>
    <w:p w14:paraId="0E469E2D" w14:textId="77777777" w:rsidR="008B531D" w:rsidRDefault="008B531D" w:rsidP="008B531D">
      <w:r>
        <w:t xml:space="preserve">Roads – one of the main problems with subdivisions in general is the increased use of the roads. Having spoken to Ian Sutherland of the Council they say that the Road Transport Authority does not perceive the roads to be an issue nor a bar to development. </w:t>
      </w:r>
    </w:p>
    <w:p w14:paraId="462ED8B9" w14:textId="77777777" w:rsidR="008B531D" w:rsidRDefault="008B531D" w:rsidP="008B531D"/>
    <w:p w14:paraId="3CDC3D40" w14:textId="05434E85" w:rsidR="007422DB" w:rsidRDefault="008B531D" w:rsidP="008B531D">
      <w:pPr>
        <w:rPr>
          <w:lang w:val="en-GB"/>
        </w:rPr>
      </w:pPr>
      <w:r>
        <w:t xml:space="preserve">The council is only aware of accidents that are reported to the </w:t>
      </w:r>
      <w:proofErr w:type="gramStart"/>
      <w:r>
        <w:t>police,</w:t>
      </w:r>
      <w:proofErr w:type="gramEnd"/>
      <w:r>
        <w:t xml:space="preserve"> consequently</w:t>
      </w:r>
      <w:r w:rsidR="005E32FA">
        <w:t>,</w:t>
      </w:r>
      <w:r>
        <w:t xml:space="preserve"> it is incumbent on us to ensure they hear of all accidents and near accidents. To this end</w:t>
      </w:r>
      <w:r w:rsidR="005E32FA">
        <w:t xml:space="preserve"> a form </w:t>
      </w:r>
      <w:proofErr w:type="gramStart"/>
      <w:r w:rsidR="005E32FA">
        <w:t>has been produced to be returned</w:t>
      </w:r>
      <w:proofErr w:type="gramEnd"/>
      <w:r w:rsidR="005E32FA">
        <w:t xml:space="preserve"> to the association to record these. This is to highlight to the council the danger of the roads.</w:t>
      </w:r>
    </w:p>
    <w:p w14:paraId="682699F0" w14:textId="77777777" w:rsidR="007422DB" w:rsidRDefault="007422DB" w:rsidP="00E86D96">
      <w:pPr>
        <w:rPr>
          <w:lang w:val="en-GB"/>
        </w:rPr>
      </w:pPr>
    </w:p>
    <w:p w14:paraId="7EAF348D" w14:textId="0C959D5F" w:rsidR="005E32FA" w:rsidRDefault="005E32FA" w:rsidP="005E32FA">
      <w:r>
        <w:t xml:space="preserve">Freedom Camping – DOC does not allow camping in </w:t>
      </w:r>
      <w:proofErr w:type="spellStart"/>
      <w:r>
        <w:t>Hakahaka</w:t>
      </w:r>
      <w:proofErr w:type="spellEnd"/>
      <w:r>
        <w:t xml:space="preserve"> and Tom </w:t>
      </w:r>
      <w:proofErr w:type="spellStart"/>
      <w:r>
        <w:t>Caines</w:t>
      </w:r>
      <w:proofErr w:type="spellEnd"/>
      <w:r>
        <w:t xml:space="preserve"> bays. The Freedom camping bylaw is on trial and the Association can submit on this issue. DOC and the Council will act if they are given the rego number of offending vehicles. The Council is not interested if the camping is on DOC land. </w:t>
      </w:r>
    </w:p>
    <w:p w14:paraId="62C305CC" w14:textId="77777777" w:rsidR="005E32FA" w:rsidRDefault="005E32FA" w:rsidP="005E32FA"/>
    <w:p w14:paraId="6EC25D77" w14:textId="31888FD3" w:rsidR="005E32FA" w:rsidRPr="005E32FA" w:rsidRDefault="005E32FA" w:rsidP="005E32FA">
      <w:pPr>
        <w:rPr>
          <w:b/>
        </w:rPr>
      </w:pPr>
      <w:r w:rsidRPr="005E32FA">
        <w:rPr>
          <w:b/>
        </w:rPr>
        <w:t>Any other business</w:t>
      </w:r>
    </w:p>
    <w:p w14:paraId="2BEC81C0" w14:textId="77777777" w:rsidR="007422DB" w:rsidRDefault="007422DB" w:rsidP="00E86D96">
      <w:pPr>
        <w:rPr>
          <w:lang w:val="en-GB"/>
        </w:rPr>
      </w:pPr>
    </w:p>
    <w:p w14:paraId="3A25A2DB" w14:textId="4C62D4FB" w:rsidR="005E32FA" w:rsidRDefault="005E32FA" w:rsidP="005E32FA">
      <w:r>
        <w:t xml:space="preserve">The </w:t>
      </w:r>
      <w:proofErr w:type="spellStart"/>
      <w:r>
        <w:t>Ophi</w:t>
      </w:r>
      <w:proofErr w:type="spellEnd"/>
      <w:r>
        <w:t xml:space="preserve"> subdivision was mentioned. It was agreed that submissions would be made to protect the historic </w:t>
      </w:r>
      <w:proofErr w:type="gramStart"/>
      <w:r>
        <w:t>grave sites</w:t>
      </w:r>
      <w:proofErr w:type="gramEnd"/>
      <w:r>
        <w:t xml:space="preserve"> from water, effluent and tree damage. </w:t>
      </w:r>
    </w:p>
    <w:p w14:paraId="50E5804D" w14:textId="77777777" w:rsidR="005E32FA" w:rsidRDefault="005E32FA" w:rsidP="005E32FA"/>
    <w:p w14:paraId="25F996CC" w14:textId="595D0EC4" w:rsidR="005E32FA" w:rsidRDefault="005E32FA" w:rsidP="005E32FA">
      <w:r>
        <w:t>Trawling is mentioned in the resource plan – we need to consider if trawling and dredging is appropriate given the sites of special interest in the Port.</w:t>
      </w:r>
    </w:p>
    <w:p w14:paraId="731AE4B3" w14:textId="77777777" w:rsidR="005E32FA" w:rsidRDefault="005E32FA" w:rsidP="005E32FA"/>
    <w:p w14:paraId="69C4AA00" w14:textId="5E9C6AFB" w:rsidR="005E32FA" w:rsidRDefault="005E32FA" w:rsidP="005E32FA">
      <w:proofErr w:type="gramStart"/>
      <w:r>
        <w:t>Fibre optic cable.</w:t>
      </w:r>
      <w:proofErr w:type="gramEnd"/>
      <w:r>
        <w:t xml:space="preserve"> There was no progress on this issue and the Government thinks that </w:t>
      </w:r>
      <w:proofErr w:type="spellStart"/>
      <w:r>
        <w:t>Vodaphone</w:t>
      </w:r>
      <w:proofErr w:type="spellEnd"/>
      <w:r>
        <w:t xml:space="preserve"> is covering the rural areas.  The issue will be raised in newsletter to see if owners want a node in a bay and whether Chorus should be contacted.</w:t>
      </w:r>
    </w:p>
    <w:p w14:paraId="2B3A7C5E" w14:textId="77777777" w:rsidR="007422DB" w:rsidRDefault="007422DB" w:rsidP="00E86D96">
      <w:pPr>
        <w:rPr>
          <w:lang w:val="en-GB"/>
        </w:rPr>
      </w:pPr>
    </w:p>
    <w:p w14:paraId="051709AF" w14:textId="77777777" w:rsidR="004979E8" w:rsidRPr="004979E8" w:rsidRDefault="004979E8" w:rsidP="004979E8">
      <w:pPr>
        <w:rPr>
          <w:b/>
        </w:rPr>
      </w:pPr>
      <w:r w:rsidRPr="004979E8">
        <w:rPr>
          <w:b/>
        </w:rPr>
        <w:t>Election of the committee</w:t>
      </w:r>
    </w:p>
    <w:p w14:paraId="5FDB2CA7" w14:textId="77777777" w:rsidR="004979E8" w:rsidRDefault="004979E8" w:rsidP="004979E8">
      <w:pPr>
        <w:shd w:val="clear" w:color="auto" w:fill="FFFFFF"/>
        <w:rPr>
          <w:rFonts w:ascii="Arial" w:eastAsia="Times New Roman" w:hAnsi="Arial" w:cs="Arial"/>
          <w:color w:val="000000"/>
        </w:rPr>
      </w:pPr>
    </w:p>
    <w:p w14:paraId="764CF7B4"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The new PUA committee consist of:</w:t>
      </w:r>
    </w:p>
    <w:p w14:paraId="01C7A9F5"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63CFCF54" w14:textId="0731CC10"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John Davison (Chair)        </w:t>
      </w:r>
      <w:r>
        <w:rPr>
          <w:rFonts w:ascii="Arial" w:eastAsia="Times New Roman" w:hAnsi="Arial" w:cs="Arial"/>
          <w:color w:val="000000"/>
        </w:rPr>
        <w:t xml:space="preserve"> </w:t>
      </w:r>
    </w:p>
    <w:p w14:paraId="3651B39E"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4C88F7D6"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xml:space="preserve">Sara </w:t>
      </w:r>
      <w:r>
        <w:rPr>
          <w:rFonts w:ascii="Arial" w:eastAsia="Times New Roman" w:hAnsi="Arial" w:cs="Arial"/>
          <w:color w:val="000000"/>
        </w:rPr>
        <w:t xml:space="preserve">Roush </w:t>
      </w:r>
      <w:r>
        <w:rPr>
          <w:rFonts w:ascii="Arial" w:eastAsia="Times New Roman" w:hAnsi="Arial" w:cs="Arial"/>
          <w:color w:val="000000"/>
        </w:rPr>
        <w:t xml:space="preserve">(Secretary) </w:t>
      </w:r>
    </w:p>
    <w:p w14:paraId="25CB01D4" w14:textId="77777777" w:rsidR="004979E8" w:rsidRDefault="004979E8" w:rsidP="004979E8">
      <w:pPr>
        <w:shd w:val="clear" w:color="auto" w:fill="FFFFFF"/>
        <w:rPr>
          <w:rFonts w:ascii="Arial" w:eastAsia="Times New Roman" w:hAnsi="Arial" w:cs="Arial"/>
          <w:color w:val="000000"/>
        </w:rPr>
      </w:pPr>
    </w:p>
    <w:p w14:paraId="776486AB" w14:textId="5BD2CCD0"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Ken Roush </w:t>
      </w:r>
      <w:r>
        <w:rPr>
          <w:rStyle w:val="apple-converted-space"/>
          <w:rFonts w:ascii="Arial" w:eastAsia="Times New Roman" w:hAnsi="Arial" w:cs="Arial"/>
          <w:color w:val="000000"/>
        </w:rPr>
        <w:t> </w:t>
      </w:r>
      <w:r>
        <w:rPr>
          <w:rFonts w:ascii="Arial" w:eastAsia="Times New Roman" w:hAnsi="Arial" w:cs="Arial"/>
          <w:color w:val="000000"/>
        </w:rPr>
        <w:t xml:space="preserve"> </w:t>
      </w:r>
    </w:p>
    <w:p w14:paraId="668F38E4"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1F867CE3" w14:textId="6F2D0724"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David Whyte           </w:t>
      </w:r>
      <w:r>
        <w:rPr>
          <w:rStyle w:val="apple-converted-space"/>
          <w:rFonts w:ascii="Arial" w:eastAsia="Times New Roman" w:hAnsi="Arial" w:cs="Arial"/>
          <w:color w:val="000000"/>
        </w:rPr>
        <w:t> </w:t>
      </w:r>
      <w:r>
        <w:rPr>
          <w:rFonts w:ascii="Arial" w:eastAsia="Times New Roman" w:hAnsi="Arial" w:cs="Arial"/>
          <w:color w:val="000000"/>
        </w:rPr>
        <w:t xml:space="preserve"> </w:t>
      </w:r>
    </w:p>
    <w:p w14:paraId="0571E630"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7D986B1E" w14:textId="6A756C7E"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xml:space="preserve">David </w:t>
      </w:r>
      <w:proofErr w:type="spellStart"/>
      <w:r>
        <w:rPr>
          <w:rFonts w:ascii="Arial" w:eastAsia="Times New Roman" w:hAnsi="Arial" w:cs="Arial"/>
          <w:color w:val="000000"/>
        </w:rPr>
        <w:t>McBryde</w:t>
      </w:r>
      <w:proofErr w:type="spellEnd"/>
      <w:r>
        <w:rPr>
          <w:rFonts w:ascii="Arial" w:eastAsia="Times New Roman" w:hAnsi="Arial" w:cs="Arial"/>
          <w:color w:val="000000"/>
        </w:rPr>
        <w:t xml:space="preserve"> </w:t>
      </w:r>
    </w:p>
    <w:p w14:paraId="5B525A21"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01588420" w14:textId="64C1429B"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Jeremy Ward          </w:t>
      </w:r>
      <w:r>
        <w:rPr>
          <w:rStyle w:val="apple-converted-space"/>
          <w:rFonts w:ascii="Arial" w:eastAsia="Times New Roman" w:hAnsi="Arial" w:cs="Arial"/>
          <w:color w:val="000000"/>
        </w:rPr>
        <w:t> </w:t>
      </w:r>
      <w:r>
        <w:rPr>
          <w:rFonts w:ascii="Arial" w:eastAsia="Times New Roman" w:hAnsi="Arial" w:cs="Arial"/>
          <w:color w:val="000000"/>
        </w:rPr>
        <w:t xml:space="preserve"> </w:t>
      </w:r>
    </w:p>
    <w:p w14:paraId="3BD174D3" w14:textId="7777777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w:t>
      </w:r>
    </w:p>
    <w:p w14:paraId="6D7B9B24" w14:textId="5B9682B7" w:rsidR="004979E8" w:rsidRDefault="004979E8" w:rsidP="004979E8">
      <w:pPr>
        <w:shd w:val="clear" w:color="auto" w:fill="FFFFFF"/>
        <w:rPr>
          <w:rFonts w:ascii="Arial" w:eastAsia="Times New Roman" w:hAnsi="Arial" w:cs="Arial"/>
          <w:color w:val="000000"/>
        </w:rPr>
      </w:pPr>
      <w:r>
        <w:rPr>
          <w:rFonts w:ascii="Arial" w:eastAsia="Times New Roman" w:hAnsi="Arial" w:cs="Arial"/>
          <w:color w:val="000000"/>
        </w:rPr>
        <w:t xml:space="preserve">Michael </w:t>
      </w:r>
      <w:proofErr w:type="spellStart"/>
      <w:r>
        <w:rPr>
          <w:rFonts w:ascii="Arial" w:eastAsia="Times New Roman" w:hAnsi="Arial" w:cs="Arial"/>
          <w:color w:val="000000"/>
        </w:rPr>
        <w:t>Blaschke</w:t>
      </w:r>
      <w:proofErr w:type="spellEnd"/>
      <w:r>
        <w:rPr>
          <w:rFonts w:ascii="Arial" w:eastAsia="Times New Roman" w:hAnsi="Arial" w:cs="Arial"/>
          <w:color w:val="000000"/>
        </w:rPr>
        <w:t>   </w:t>
      </w:r>
      <w:r>
        <w:rPr>
          <w:rStyle w:val="apple-converted-space"/>
          <w:rFonts w:ascii="Arial" w:eastAsia="Times New Roman" w:hAnsi="Arial" w:cs="Arial"/>
          <w:color w:val="000000"/>
        </w:rPr>
        <w:t> </w:t>
      </w:r>
      <w:bookmarkStart w:id="0" w:name="_GoBack"/>
      <w:bookmarkEnd w:id="0"/>
      <w:r>
        <w:rPr>
          <w:rFonts w:ascii="Arial" w:eastAsia="Times New Roman" w:hAnsi="Arial" w:cs="Arial"/>
          <w:color w:val="000000"/>
        </w:rPr>
        <w:t xml:space="preserve"> </w:t>
      </w:r>
    </w:p>
    <w:p w14:paraId="7DC1DEE9" w14:textId="77777777" w:rsidR="007422DB" w:rsidRDefault="007422DB" w:rsidP="00E86D96">
      <w:pPr>
        <w:rPr>
          <w:lang w:val="en-GB"/>
        </w:rPr>
      </w:pPr>
    </w:p>
    <w:p w14:paraId="11919CC3" w14:textId="77777777" w:rsidR="007422DB" w:rsidRDefault="007422DB" w:rsidP="00E86D96">
      <w:pPr>
        <w:rPr>
          <w:lang w:val="en-GB"/>
        </w:rPr>
      </w:pPr>
    </w:p>
    <w:p w14:paraId="1A37B218" w14:textId="77777777" w:rsidR="007422DB" w:rsidRDefault="007422DB" w:rsidP="00E86D96">
      <w:pPr>
        <w:rPr>
          <w:lang w:val="en-GB"/>
        </w:rPr>
      </w:pPr>
    </w:p>
    <w:p w14:paraId="65B8009C" w14:textId="77777777" w:rsidR="007422DB" w:rsidRDefault="007422DB" w:rsidP="00E86D96">
      <w:pPr>
        <w:rPr>
          <w:lang w:val="en-GB"/>
        </w:rPr>
      </w:pPr>
    </w:p>
    <w:p w14:paraId="5EFC3BDC" w14:textId="77777777" w:rsidR="007422DB" w:rsidRDefault="007422DB" w:rsidP="00E86D96">
      <w:pPr>
        <w:rPr>
          <w:lang w:val="en-GB"/>
        </w:rPr>
      </w:pPr>
    </w:p>
    <w:p w14:paraId="0D9142F0" w14:textId="77777777" w:rsidR="007422DB" w:rsidRDefault="007422DB" w:rsidP="00E86D96">
      <w:pPr>
        <w:rPr>
          <w:lang w:val="en-GB"/>
        </w:rPr>
      </w:pPr>
    </w:p>
    <w:p w14:paraId="18C1A6C4" w14:textId="77777777" w:rsidR="007422DB" w:rsidRDefault="007422DB" w:rsidP="00E86D96">
      <w:pPr>
        <w:rPr>
          <w:lang w:val="en-GB"/>
        </w:rPr>
      </w:pPr>
    </w:p>
    <w:p w14:paraId="58275BCF" w14:textId="77777777" w:rsidR="007422DB" w:rsidRDefault="007422DB" w:rsidP="00E86D96">
      <w:pPr>
        <w:rPr>
          <w:lang w:val="en-GB"/>
        </w:rPr>
      </w:pPr>
    </w:p>
    <w:p w14:paraId="78F9ED49" w14:textId="77777777" w:rsidR="007422DB" w:rsidRDefault="007422DB" w:rsidP="00E86D96">
      <w:pPr>
        <w:rPr>
          <w:lang w:val="en-GB"/>
        </w:rPr>
      </w:pPr>
    </w:p>
    <w:p w14:paraId="2711089A" w14:textId="77777777" w:rsidR="007422DB" w:rsidRDefault="007422DB" w:rsidP="00E86D96">
      <w:pPr>
        <w:rPr>
          <w:lang w:val="en-GB"/>
        </w:rPr>
      </w:pPr>
    </w:p>
    <w:p w14:paraId="5383B1D1" w14:textId="77777777" w:rsidR="007422DB" w:rsidRDefault="007422DB" w:rsidP="00E86D96">
      <w:pPr>
        <w:rPr>
          <w:lang w:val="en-GB"/>
        </w:rPr>
      </w:pPr>
    </w:p>
    <w:p w14:paraId="7E498FC4" w14:textId="77777777" w:rsidR="007422DB" w:rsidRDefault="007422DB" w:rsidP="00E86D96">
      <w:pPr>
        <w:rPr>
          <w:lang w:val="en-GB"/>
        </w:rPr>
      </w:pPr>
    </w:p>
    <w:p w14:paraId="671D412B" w14:textId="77777777" w:rsidR="007422DB" w:rsidRDefault="007422DB" w:rsidP="00E86D96">
      <w:pPr>
        <w:rPr>
          <w:lang w:val="en-GB"/>
        </w:rPr>
      </w:pPr>
    </w:p>
    <w:p w14:paraId="685A0F45" w14:textId="77777777" w:rsidR="007422DB" w:rsidRDefault="007422DB" w:rsidP="00E86D96">
      <w:pPr>
        <w:rPr>
          <w:lang w:val="en-GB"/>
        </w:rPr>
      </w:pPr>
    </w:p>
    <w:p w14:paraId="6208C58C" w14:textId="77777777" w:rsidR="007422DB" w:rsidRDefault="007422DB" w:rsidP="00E86D96">
      <w:pPr>
        <w:rPr>
          <w:lang w:val="en-GB"/>
        </w:rPr>
      </w:pPr>
    </w:p>
    <w:p w14:paraId="3639F57C" w14:textId="77777777" w:rsidR="00FE0C47" w:rsidRDefault="00FE0C47">
      <w:pPr>
        <w:rPr>
          <w:lang w:val="en-GB"/>
        </w:rPr>
      </w:pPr>
      <w:r>
        <w:rPr>
          <w:lang w:val="en-GB"/>
        </w:rPr>
        <w:br w:type="page"/>
      </w:r>
    </w:p>
    <w:p w14:paraId="058F72E4" w14:textId="0E24D632" w:rsidR="007422DB" w:rsidRDefault="007422DB" w:rsidP="00E86D96">
      <w:pPr>
        <w:rPr>
          <w:lang w:val="en-GB"/>
        </w:rPr>
      </w:pPr>
      <w:r>
        <w:rPr>
          <w:lang w:val="en-GB"/>
        </w:rPr>
        <w:t>Accounts</w:t>
      </w:r>
    </w:p>
    <w:p w14:paraId="6B373EEF" w14:textId="77777777" w:rsidR="007422DB" w:rsidRDefault="007422DB" w:rsidP="00E86D96">
      <w:pPr>
        <w:rPr>
          <w:lang w:val="en-GB"/>
        </w:rPr>
      </w:pPr>
    </w:p>
    <w:tbl>
      <w:tblPr>
        <w:tblW w:w="8800" w:type="dxa"/>
        <w:tblInd w:w="93" w:type="dxa"/>
        <w:tblLook w:val="04A0" w:firstRow="1" w:lastRow="0" w:firstColumn="1" w:lastColumn="0" w:noHBand="0" w:noVBand="1"/>
      </w:tblPr>
      <w:tblGrid>
        <w:gridCol w:w="976"/>
        <w:gridCol w:w="3440"/>
        <w:gridCol w:w="1091"/>
        <w:gridCol w:w="1228"/>
        <w:gridCol w:w="222"/>
        <w:gridCol w:w="1091"/>
        <w:gridCol w:w="1080"/>
      </w:tblGrid>
      <w:tr w:rsidR="007422DB" w:rsidRPr="007422DB" w14:paraId="672280FC" w14:textId="77777777" w:rsidTr="007422DB">
        <w:trPr>
          <w:trHeight w:val="280"/>
        </w:trPr>
        <w:tc>
          <w:tcPr>
            <w:tcW w:w="820" w:type="dxa"/>
            <w:tcBorders>
              <w:top w:val="nil"/>
              <w:left w:val="nil"/>
              <w:bottom w:val="nil"/>
              <w:right w:val="nil"/>
            </w:tcBorders>
            <w:shd w:val="clear" w:color="auto" w:fill="auto"/>
            <w:noWrap/>
            <w:vAlign w:val="bottom"/>
            <w:hideMark/>
          </w:tcPr>
          <w:p w14:paraId="2CC5E789"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3F504BF9" w14:textId="77777777" w:rsidR="007422DB" w:rsidRPr="007422DB" w:rsidRDefault="007422DB" w:rsidP="007422DB">
            <w:pPr>
              <w:rPr>
                <w:rFonts w:ascii="Calibri" w:eastAsia="Times New Roman" w:hAnsi="Calibri"/>
                <w:color w:val="000000"/>
                <w:sz w:val="20"/>
                <w:szCs w:val="20"/>
                <w:lang w:val="en-NZ"/>
              </w:rPr>
            </w:pPr>
          </w:p>
        </w:tc>
        <w:tc>
          <w:tcPr>
            <w:tcW w:w="3460" w:type="dxa"/>
            <w:gridSpan w:val="4"/>
            <w:tcBorders>
              <w:top w:val="nil"/>
              <w:left w:val="nil"/>
              <w:bottom w:val="nil"/>
              <w:right w:val="nil"/>
            </w:tcBorders>
            <w:shd w:val="clear" w:color="auto" w:fill="auto"/>
            <w:noWrap/>
            <w:vAlign w:val="bottom"/>
            <w:hideMark/>
          </w:tcPr>
          <w:p w14:paraId="067F5F72" w14:textId="77777777" w:rsidR="007422DB" w:rsidRPr="007422DB" w:rsidRDefault="007422DB" w:rsidP="007422DB">
            <w:pPr>
              <w:rPr>
                <w:rFonts w:ascii="Calibri" w:eastAsia="Times New Roman" w:hAnsi="Calibri"/>
                <w:b/>
                <w:bCs/>
                <w:color w:val="000000"/>
                <w:sz w:val="20"/>
                <w:szCs w:val="20"/>
                <w:lang w:val="en-NZ"/>
              </w:rPr>
            </w:pPr>
            <w:r w:rsidRPr="007422DB">
              <w:rPr>
                <w:rFonts w:ascii="Calibri" w:eastAsia="Times New Roman" w:hAnsi="Calibri"/>
                <w:b/>
                <w:bCs/>
                <w:color w:val="000000"/>
                <w:sz w:val="20"/>
                <w:szCs w:val="20"/>
                <w:lang w:val="en-NZ"/>
              </w:rPr>
              <w:t>Port Underwood Association Inc</w:t>
            </w:r>
          </w:p>
        </w:tc>
        <w:tc>
          <w:tcPr>
            <w:tcW w:w="1080" w:type="dxa"/>
            <w:tcBorders>
              <w:top w:val="nil"/>
              <w:left w:val="nil"/>
              <w:bottom w:val="nil"/>
              <w:right w:val="nil"/>
            </w:tcBorders>
            <w:shd w:val="clear" w:color="auto" w:fill="auto"/>
            <w:noWrap/>
            <w:vAlign w:val="bottom"/>
            <w:hideMark/>
          </w:tcPr>
          <w:p w14:paraId="5F7D5B40"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6B303C58" w14:textId="77777777" w:rsidTr="007422DB">
        <w:trPr>
          <w:trHeight w:val="280"/>
        </w:trPr>
        <w:tc>
          <w:tcPr>
            <w:tcW w:w="820" w:type="dxa"/>
            <w:tcBorders>
              <w:top w:val="nil"/>
              <w:left w:val="nil"/>
              <w:bottom w:val="nil"/>
              <w:right w:val="nil"/>
            </w:tcBorders>
            <w:shd w:val="clear" w:color="auto" w:fill="auto"/>
            <w:noWrap/>
            <w:vAlign w:val="bottom"/>
            <w:hideMark/>
          </w:tcPr>
          <w:p w14:paraId="31BB427A"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7F2109E" w14:textId="77777777" w:rsidR="007422DB" w:rsidRPr="007422DB" w:rsidRDefault="007422DB" w:rsidP="007422DB">
            <w:pPr>
              <w:rPr>
                <w:rFonts w:ascii="Calibri" w:eastAsia="Times New Roman" w:hAnsi="Calibri"/>
                <w:color w:val="000000"/>
                <w:sz w:val="20"/>
                <w:szCs w:val="20"/>
                <w:lang w:val="en-NZ"/>
              </w:rPr>
            </w:pPr>
          </w:p>
        </w:tc>
        <w:tc>
          <w:tcPr>
            <w:tcW w:w="2369" w:type="dxa"/>
            <w:gridSpan w:val="3"/>
            <w:tcBorders>
              <w:top w:val="nil"/>
              <w:left w:val="nil"/>
              <w:bottom w:val="nil"/>
              <w:right w:val="nil"/>
            </w:tcBorders>
            <w:shd w:val="clear" w:color="auto" w:fill="auto"/>
            <w:noWrap/>
            <w:vAlign w:val="bottom"/>
            <w:hideMark/>
          </w:tcPr>
          <w:p w14:paraId="1C74767C" w14:textId="77777777" w:rsidR="007422DB" w:rsidRPr="007422DB" w:rsidRDefault="007422DB" w:rsidP="007422DB">
            <w:pPr>
              <w:rPr>
                <w:rFonts w:ascii="Calibri" w:eastAsia="Times New Roman" w:hAnsi="Calibri"/>
                <w:b/>
                <w:bCs/>
                <w:color w:val="000000"/>
                <w:sz w:val="20"/>
                <w:szCs w:val="20"/>
                <w:lang w:val="en-NZ"/>
              </w:rPr>
            </w:pPr>
            <w:r w:rsidRPr="007422DB">
              <w:rPr>
                <w:rFonts w:ascii="Calibri" w:eastAsia="Times New Roman" w:hAnsi="Calibri"/>
                <w:b/>
                <w:bCs/>
                <w:color w:val="000000"/>
                <w:sz w:val="20"/>
                <w:szCs w:val="20"/>
                <w:lang w:val="en-NZ"/>
              </w:rPr>
              <w:t>PO Box 59 Blenheim 7240</w:t>
            </w:r>
          </w:p>
        </w:tc>
        <w:tc>
          <w:tcPr>
            <w:tcW w:w="1091" w:type="dxa"/>
            <w:tcBorders>
              <w:top w:val="nil"/>
              <w:left w:val="nil"/>
              <w:bottom w:val="nil"/>
              <w:right w:val="nil"/>
            </w:tcBorders>
            <w:shd w:val="clear" w:color="auto" w:fill="auto"/>
            <w:noWrap/>
            <w:vAlign w:val="bottom"/>
            <w:hideMark/>
          </w:tcPr>
          <w:p w14:paraId="3AF23AE7"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79CA912C"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7ACC286A" w14:textId="77777777" w:rsidTr="007422DB">
        <w:trPr>
          <w:trHeight w:val="280"/>
        </w:trPr>
        <w:tc>
          <w:tcPr>
            <w:tcW w:w="820" w:type="dxa"/>
            <w:tcBorders>
              <w:top w:val="nil"/>
              <w:left w:val="nil"/>
              <w:bottom w:val="nil"/>
              <w:right w:val="nil"/>
            </w:tcBorders>
            <w:shd w:val="clear" w:color="auto" w:fill="auto"/>
            <w:noWrap/>
            <w:vAlign w:val="bottom"/>
            <w:hideMark/>
          </w:tcPr>
          <w:p w14:paraId="3487E372"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5C2D6068" w14:textId="77777777" w:rsidR="007422DB" w:rsidRPr="007422DB" w:rsidRDefault="007422DB" w:rsidP="007422DB">
            <w:pPr>
              <w:rPr>
                <w:rFonts w:ascii="Calibri" w:eastAsia="Times New Roman" w:hAnsi="Calibri"/>
                <w:b/>
                <w:bCs/>
                <w:color w:val="000000"/>
                <w:sz w:val="20"/>
                <w:szCs w:val="20"/>
                <w:lang w:val="en-NZ"/>
              </w:rPr>
            </w:pPr>
            <w:r w:rsidRPr="007422DB">
              <w:rPr>
                <w:rFonts w:ascii="Calibri" w:eastAsia="Times New Roman" w:hAnsi="Calibri"/>
                <w:b/>
                <w:bCs/>
                <w:color w:val="000000"/>
                <w:sz w:val="20"/>
                <w:szCs w:val="20"/>
                <w:lang w:val="en-NZ"/>
              </w:rPr>
              <w:t>Income Statement</w:t>
            </w:r>
          </w:p>
        </w:tc>
        <w:tc>
          <w:tcPr>
            <w:tcW w:w="1091" w:type="dxa"/>
            <w:tcBorders>
              <w:top w:val="nil"/>
              <w:left w:val="nil"/>
              <w:bottom w:val="nil"/>
              <w:right w:val="nil"/>
            </w:tcBorders>
            <w:shd w:val="clear" w:color="auto" w:fill="auto"/>
            <w:noWrap/>
            <w:vAlign w:val="bottom"/>
            <w:hideMark/>
          </w:tcPr>
          <w:p w14:paraId="53D8675F"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30028F70"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D45930D"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12751FC"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7C80F88D"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0388D607" w14:textId="77777777" w:rsidTr="007422DB">
        <w:trPr>
          <w:trHeight w:val="280"/>
        </w:trPr>
        <w:tc>
          <w:tcPr>
            <w:tcW w:w="820" w:type="dxa"/>
            <w:tcBorders>
              <w:top w:val="nil"/>
              <w:left w:val="nil"/>
              <w:bottom w:val="nil"/>
              <w:right w:val="nil"/>
            </w:tcBorders>
            <w:shd w:val="clear" w:color="auto" w:fill="auto"/>
            <w:noWrap/>
            <w:vAlign w:val="bottom"/>
            <w:hideMark/>
          </w:tcPr>
          <w:p w14:paraId="053759A1"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3776375A"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D364492"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35F17CD1"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30-Nov-14</w:t>
            </w:r>
          </w:p>
        </w:tc>
        <w:tc>
          <w:tcPr>
            <w:tcW w:w="50" w:type="dxa"/>
            <w:tcBorders>
              <w:top w:val="nil"/>
              <w:left w:val="nil"/>
              <w:bottom w:val="nil"/>
              <w:right w:val="nil"/>
            </w:tcBorders>
            <w:shd w:val="clear" w:color="auto" w:fill="auto"/>
            <w:noWrap/>
            <w:vAlign w:val="bottom"/>
            <w:hideMark/>
          </w:tcPr>
          <w:p w14:paraId="0C4E275C"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D48A833"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76973B5"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30-Nov-15</w:t>
            </w:r>
          </w:p>
        </w:tc>
      </w:tr>
      <w:tr w:rsidR="007422DB" w:rsidRPr="007422DB" w14:paraId="2B716CCF" w14:textId="77777777" w:rsidTr="007422DB">
        <w:trPr>
          <w:trHeight w:val="280"/>
        </w:trPr>
        <w:tc>
          <w:tcPr>
            <w:tcW w:w="820" w:type="dxa"/>
            <w:tcBorders>
              <w:top w:val="nil"/>
              <w:left w:val="nil"/>
              <w:bottom w:val="nil"/>
              <w:right w:val="nil"/>
            </w:tcBorders>
            <w:shd w:val="clear" w:color="auto" w:fill="auto"/>
            <w:noWrap/>
            <w:vAlign w:val="bottom"/>
            <w:hideMark/>
          </w:tcPr>
          <w:p w14:paraId="338773E8"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6E7648F2"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AD9588F"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0F274E7A"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71FA60B4"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D5CD70C"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DB2B25C"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638DCC72" w14:textId="77777777" w:rsidTr="007422DB">
        <w:trPr>
          <w:trHeight w:val="280"/>
        </w:trPr>
        <w:tc>
          <w:tcPr>
            <w:tcW w:w="820" w:type="dxa"/>
            <w:tcBorders>
              <w:top w:val="nil"/>
              <w:left w:val="nil"/>
              <w:bottom w:val="nil"/>
              <w:right w:val="nil"/>
            </w:tcBorders>
            <w:shd w:val="clear" w:color="auto" w:fill="auto"/>
            <w:noWrap/>
            <w:vAlign w:val="bottom"/>
            <w:hideMark/>
          </w:tcPr>
          <w:p w14:paraId="3967FE91"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Income</w:t>
            </w:r>
          </w:p>
        </w:tc>
        <w:tc>
          <w:tcPr>
            <w:tcW w:w="3440" w:type="dxa"/>
            <w:tcBorders>
              <w:top w:val="nil"/>
              <w:left w:val="nil"/>
              <w:bottom w:val="nil"/>
              <w:right w:val="nil"/>
            </w:tcBorders>
            <w:shd w:val="clear" w:color="auto" w:fill="auto"/>
            <w:noWrap/>
            <w:vAlign w:val="bottom"/>
            <w:hideMark/>
          </w:tcPr>
          <w:p w14:paraId="659DD172"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7278FB45"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264C85BF"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0B3B7A4"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699904D0"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2E5A9188"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5D25CC6B" w14:textId="77777777" w:rsidTr="007422DB">
        <w:trPr>
          <w:trHeight w:val="280"/>
        </w:trPr>
        <w:tc>
          <w:tcPr>
            <w:tcW w:w="820" w:type="dxa"/>
            <w:tcBorders>
              <w:top w:val="nil"/>
              <w:left w:val="nil"/>
              <w:bottom w:val="nil"/>
              <w:right w:val="nil"/>
            </w:tcBorders>
            <w:shd w:val="clear" w:color="auto" w:fill="auto"/>
            <w:noWrap/>
            <w:vAlign w:val="bottom"/>
            <w:hideMark/>
          </w:tcPr>
          <w:p w14:paraId="51E91A8A"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6ABF3E6"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Subscriptions</w:t>
            </w:r>
          </w:p>
        </w:tc>
        <w:tc>
          <w:tcPr>
            <w:tcW w:w="1091" w:type="dxa"/>
            <w:tcBorders>
              <w:top w:val="nil"/>
              <w:left w:val="nil"/>
              <w:bottom w:val="nil"/>
              <w:right w:val="nil"/>
            </w:tcBorders>
            <w:shd w:val="clear" w:color="auto" w:fill="auto"/>
            <w:noWrap/>
            <w:vAlign w:val="bottom"/>
            <w:hideMark/>
          </w:tcPr>
          <w:p w14:paraId="3DB8C19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2,260.00 </w:t>
            </w:r>
          </w:p>
        </w:tc>
        <w:tc>
          <w:tcPr>
            <w:tcW w:w="1228" w:type="dxa"/>
            <w:tcBorders>
              <w:top w:val="nil"/>
              <w:left w:val="nil"/>
              <w:bottom w:val="nil"/>
              <w:right w:val="nil"/>
            </w:tcBorders>
            <w:shd w:val="clear" w:color="auto" w:fill="auto"/>
            <w:noWrap/>
            <w:vAlign w:val="bottom"/>
            <w:hideMark/>
          </w:tcPr>
          <w:p w14:paraId="73E8254E"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2BEC24E9"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D50D6FD"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2,245.00 </w:t>
            </w:r>
          </w:p>
        </w:tc>
        <w:tc>
          <w:tcPr>
            <w:tcW w:w="1080" w:type="dxa"/>
            <w:tcBorders>
              <w:top w:val="nil"/>
              <w:left w:val="nil"/>
              <w:bottom w:val="nil"/>
              <w:right w:val="nil"/>
            </w:tcBorders>
            <w:shd w:val="clear" w:color="auto" w:fill="auto"/>
            <w:noWrap/>
            <w:vAlign w:val="bottom"/>
            <w:hideMark/>
          </w:tcPr>
          <w:p w14:paraId="4154614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4B2B642E" w14:textId="77777777" w:rsidTr="007422DB">
        <w:trPr>
          <w:trHeight w:val="280"/>
        </w:trPr>
        <w:tc>
          <w:tcPr>
            <w:tcW w:w="820" w:type="dxa"/>
            <w:tcBorders>
              <w:top w:val="nil"/>
              <w:left w:val="nil"/>
              <w:bottom w:val="nil"/>
              <w:right w:val="nil"/>
            </w:tcBorders>
            <w:shd w:val="clear" w:color="auto" w:fill="auto"/>
            <w:noWrap/>
            <w:vAlign w:val="bottom"/>
            <w:hideMark/>
          </w:tcPr>
          <w:p w14:paraId="0E2011F8"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F5E1C8C"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Interest</w:t>
            </w:r>
          </w:p>
        </w:tc>
        <w:tc>
          <w:tcPr>
            <w:tcW w:w="1091" w:type="dxa"/>
            <w:tcBorders>
              <w:top w:val="nil"/>
              <w:left w:val="nil"/>
              <w:bottom w:val="single" w:sz="4" w:space="0" w:color="auto"/>
              <w:right w:val="nil"/>
            </w:tcBorders>
            <w:shd w:val="clear" w:color="auto" w:fill="auto"/>
            <w:noWrap/>
            <w:vAlign w:val="bottom"/>
            <w:hideMark/>
          </w:tcPr>
          <w:p w14:paraId="587A35A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176.96 </w:t>
            </w:r>
          </w:p>
        </w:tc>
        <w:tc>
          <w:tcPr>
            <w:tcW w:w="1228" w:type="dxa"/>
            <w:tcBorders>
              <w:top w:val="nil"/>
              <w:left w:val="nil"/>
              <w:bottom w:val="single" w:sz="4" w:space="0" w:color="auto"/>
              <w:right w:val="nil"/>
            </w:tcBorders>
            <w:shd w:val="clear" w:color="auto" w:fill="auto"/>
            <w:noWrap/>
            <w:vAlign w:val="bottom"/>
            <w:hideMark/>
          </w:tcPr>
          <w:p w14:paraId="6369E96A"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2,436.96 </w:t>
            </w:r>
          </w:p>
        </w:tc>
        <w:tc>
          <w:tcPr>
            <w:tcW w:w="50" w:type="dxa"/>
            <w:tcBorders>
              <w:top w:val="nil"/>
              <w:left w:val="nil"/>
              <w:bottom w:val="nil"/>
              <w:right w:val="nil"/>
            </w:tcBorders>
            <w:shd w:val="clear" w:color="auto" w:fill="auto"/>
            <w:noWrap/>
            <w:vAlign w:val="bottom"/>
            <w:hideMark/>
          </w:tcPr>
          <w:p w14:paraId="712C70DB"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single" w:sz="4" w:space="0" w:color="auto"/>
              <w:right w:val="nil"/>
            </w:tcBorders>
            <w:shd w:val="clear" w:color="auto" w:fill="auto"/>
            <w:noWrap/>
            <w:vAlign w:val="bottom"/>
            <w:hideMark/>
          </w:tcPr>
          <w:p w14:paraId="50F26A3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170.18 </w:t>
            </w:r>
          </w:p>
        </w:tc>
        <w:tc>
          <w:tcPr>
            <w:tcW w:w="1080" w:type="dxa"/>
            <w:tcBorders>
              <w:top w:val="nil"/>
              <w:left w:val="nil"/>
              <w:bottom w:val="single" w:sz="4" w:space="0" w:color="auto"/>
              <w:right w:val="nil"/>
            </w:tcBorders>
            <w:shd w:val="clear" w:color="auto" w:fill="auto"/>
            <w:noWrap/>
            <w:vAlign w:val="bottom"/>
            <w:hideMark/>
          </w:tcPr>
          <w:p w14:paraId="7EE25031"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2,415.18 </w:t>
            </w:r>
          </w:p>
        </w:tc>
      </w:tr>
      <w:tr w:rsidR="007422DB" w:rsidRPr="007422DB" w14:paraId="40EF3D5D" w14:textId="77777777" w:rsidTr="007422DB">
        <w:trPr>
          <w:trHeight w:val="280"/>
        </w:trPr>
        <w:tc>
          <w:tcPr>
            <w:tcW w:w="820" w:type="dxa"/>
            <w:tcBorders>
              <w:top w:val="nil"/>
              <w:left w:val="nil"/>
              <w:bottom w:val="nil"/>
              <w:right w:val="nil"/>
            </w:tcBorders>
            <w:shd w:val="clear" w:color="auto" w:fill="auto"/>
            <w:noWrap/>
            <w:vAlign w:val="bottom"/>
            <w:hideMark/>
          </w:tcPr>
          <w:p w14:paraId="5AAF26A1"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0C69DA3D"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3E61147"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3C31B6B2"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5A3AA5B3"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6F3B878"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1EF89169"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3DB67BE9" w14:textId="77777777" w:rsidTr="007422DB">
        <w:trPr>
          <w:trHeight w:val="280"/>
        </w:trPr>
        <w:tc>
          <w:tcPr>
            <w:tcW w:w="820" w:type="dxa"/>
            <w:tcBorders>
              <w:top w:val="nil"/>
              <w:left w:val="nil"/>
              <w:bottom w:val="nil"/>
              <w:right w:val="nil"/>
            </w:tcBorders>
            <w:shd w:val="clear" w:color="auto" w:fill="auto"/>
            <w:noWrap/>
            <w:vAlign w:val="bottom"/>
            <w:hideMark/>
          </w:tcPr>
          <w:p w14:paraId="3511F8EB"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Total </w:t>
            </w:r>
          </w:p>
        </w:tc>
        <w:tc>
          <w:tcPr>
            <w:tcW w:w="3440" w:type="dxa"/>
            <w:tcBorders>
              <w:top w:val="nil"/>
              <w:left w:val="nil"/>
              <w:bottom w:val="nil"/>
              <w:right w:val="nil"/>
            </w:tcBorders>
            <w:shd w:val="clear" w:color="auto" w:fill="auto"/>
            <w:noWrap/>
            <w:vAlign w:val="bottom"/>
            <w:hideMark/>
          </w:tcPr>
          <w:p w14:paraId="0D872AF0"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586EB51"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73FE49C1"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2,436.96 </w:t>
            </w:r>
          </w:p>
        </w:tc>
        <w:tc>
          <w:tcPr>
            <w:tcW w:w="50" w:type="dxa"/>
            <w:tcBorders>
              <w:top w:val="nil"/>
              <w:left w:val="nil"/>
              <w:bottom w:val="nil"/>
              <w:right w:val="nil"/>
            </w:tcBorders>
            <w:shd w:val="clear" w:color="auto" w:fill="auto"/>
            <w:noWrap/>
            <w:vAlign w:val="bottom"/>
            <w:hideMark/>
          </w:tcPr>
          <w:p w14:paraId="7D606E51"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77750758"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FA7A6CA"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2,415.18 </w:t>
            </w:r>
          </w:p>
        </w:tc>
      </w:tr>
      <w:tr w:rsidR="007422DB" w:rsidRPr="007422DB" w14:paraId="297A6CAC" w14:textId="77777777" w:rsidTr="007422DB">
        <w:trPr>
          <w:trHeight w:val="280"/>
        </w:trPr>
        <w:tc>
          <w:tcPr>
            <w:tcW w:w="820" w:type="dxa"/>
            <w:tcBorders>
              <w:top w:val="nil"/>
              <w:left w:val="nil"/>
              <w:bottom w:val="nil"/>
              <w:right w:val="nil"/>
            </w:tcBorders>
            <w:shd w:val="clear" w:color="auto" w:fill="auto"/>
            <w:noWrap/>
            <w:vAlign w:val="bottom"/>
            <w:hideMark/>
          </w:tcPr>
          <w:p w14:paraId="1CBC5C09"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01237634"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87A4D75"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16FA4D8F"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1B7E33E7"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399ED4C"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3316848"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025BCEA3" w14:textId="77777777" w:rsidTr="007422DB">
        <w:trPr>
          <w:trHeight w:val="280"/>
        </w:trPr>
        <w:tc>
          <w:tcPr>
            <w:tcW w:w="4260" w:type="dxa"/>
            <w:gridSpan w:val="2"/>
            <w:tcBorders>
              <w:top w:val="nil"/>
              <w:left w:val="nil"/>
              <w:bottom w:val="nil"/>
              <w:right w:val="nil"/>
            </w:tcBorders>
            <w:shd w:val="clear" w:color="auto" w:fill="auto"/>
            <w:noWrap/>
            <w:vAlign w:val="bottom"/>
            <w:hideMark/>
          </w:tcPr>
          <w:p w14:paraId="58A7C625"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Expenses</w:t>
            </w:r>
          </w:p>
        </w:tc>
        <w:tc>
          <w:tcPr>
            <w:tcW w:w="1091" w:type="dxa"/>
            <w:tcBorders>
              <w:top w:val="nil"/>
              <w:left w:val="nil"/>
              <w:bottom w:val="nil"/>
              <w:right w:val="nil"/>
            </w:tcBorders>
            <w:shd w:val="clear" w:color="auto" w:fill="auto"/>
            <w:noWrap/>
            <w:vAlign w:val="bottom"/>
            <w:hideMark/>
          </w:tcPr>
          <w:p w14:paraId="3769541B"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5ECC6167"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1C1A533"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CEB8E3C"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3BC858A"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2EFFAD33" w14:textId="77777777" w:rsidTr="007422DB">
        <w:trPr>
          <w:trHeight w:val="280"/>
        </w:trPr>
        <w:tc>
          <w:tcPr>
            <w:tcW w:w="820" w:type="dxa"/>
            <w:tcBorders>
              <w:top w:val="nil"/>
              <w:left w:val="nil"/>
              <w:bottom w:val="nil"/>
              <w:right w:val="nil"/>
            </w:tcBorders>
            <w:shd w:val="clear" w:color="auto" w:fill="auto"/>
            <w:noWrap/>
            <w:vAlign w:val="bottom"/>
            <w:hideMark/>
          </w:tcPr>
          <w:p w14:paraId="1712EBFB"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4BF3A878"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Flowers (past secretary)</w:t>
            </w:r>
          </w:p>
        </w:tc>
        <w:tc>
          <w:tcPr>
            <w:tcW w:w="1091" w:type="dxa"/>
            <w:tcBorders>
              <w:top w:val="nil"/>
              <w:left w:val="nil"/>
              <w:bottom w:val="nil"/>
              <w:right w:val="nil"/>
            </w:tcBorders>
            <w:shd w:val="clear" w:color="auto" w:fill="auto"/>
            <w:noWrap/>
            <w:vAlign w:val="bottom"/>
            <w:hideMark/>
          </w:tcPr>
          <w:p w14:paraId="5D92DB7C"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65FB005B"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9499ADE"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7C7217F"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92.00 </w:t>
            </w:r>
          </w:p>
        </w:tc>
        <w:tc>
          <w:tcPr>
            <w:tcW w:w="1080" w:type="dxa"/>
            <w:tcBorders>
              <w:top w:val="nil"/>
              <w:left w:val="nil"/>
              <w:bottom w:val="nil"/>
              <w:right w:val="nil"/>
            </w:tcBorders>
            <w:shd w:val="clear" w:color="auto" w:fill="auto"/>
            <w:noWrap/>
            <w:vAlign w:val="bottom"/>
            <w:hideMark/>
          </w:tcPr>
          <w:p w14:paraId="3D5CDFBA"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29B5613F" w14:textId="77777777" w:rsidTr="007422DB">
        <w:trPr>
          <w:trHeight w:val="280"/>
        </w:trPr>
        <w:tc>
          <w:tcPr>
            <w:tcW w:w="820" w:type="dxa"/>
            <w:tcBorders>
              <w:top w:val="nil"/>
              <w:left w:val="nil"/>
              <w:bottom w:val="nil"/>
              <w:right w:val="nil"/>
            </w:tcBorders>
            <w:shd w:val="clear" w:color="auto" w:fill="auto"/>
            <w:noWrap/>
            <w:vAlign w:val="bottom"/>
            <w:hideMark/>
          </w:tcPr>
          <w:p w14:paraId="21A45412"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383A0883"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Stationery, post, printing, website</w:t>
            </w:r>
          </w:p>
        </w:tc>
        <w:tc>
          <w:tcPr>
            <w:tcW w:w="1091" w:type="dxa"/>
            <w:tcBorders>
              <w:top w:val="nil"/>
              <w:left w:val="nil"/>
              <w:bottom w:val="nil"/>
              <w:right w:val="nil"/>
            </w:tcBorders>
            <w:shd w:val="clear" w:color="auto" w:fill="auto"/>
            <w:noWrap/>
            <w:vAlign w:val="bottom"/>
            <w:hideMark/>
          </w:tcPr>
          <w:p w14:paraId="2565587E"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1,079.38 </w:t>
            </w:r>
          </w:p>
        </w:tc>
        <w:tc>
          <w:tcPr>
            <w:tcW w:w="1228" w:type="dxa"/>
            <w:tcBorders>
              <w:top w:val="nil"/>
              <w:left w:val="nil"/>
              <w:bottom w:val="nil"/>
              <w:right w:val="nil"/>
            </w:tcBorders>
            <w:shd w:val="clear" w:color="auto" w:fill="auto"/>
            <w:noWrap/>
            <w:vAlign w:val="bottom"/>
            <w:hideMark/>
          </w:tcPr>
          <w:p w14:paraId="3C009784"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7DC17033"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0FA5F26"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718.68 </w:t>
            </w:r>
          </w:p>
        </w:tc>
        <w:tc>
          <w:tcPr>
            <w:tcW w:w="1080" w:type="dxa"/>
            <w:tcBorders>
              <w:top w:val="nil"/>
              <w:left w:val="nil"/>
              <w:bottom w:val="nil"/>
              <w:right w:val="nil"/>
            </w:tcBorders>
            <w:shd w:val="clear" w:color="auto" w:fill="auto"/>
            <w:noWrap/>
            <w:vAlign w:val="bottom"/>
            <w:hideMark/>
          </w:tcPr>
          <w:p w14:paraId="2020E9C8"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339514B9" w14:textId="77777777" w:rsidTr="007422DB">
        <w:trPr>
          <w:trHeight w:val="280"/>
        </w:trPr>
        <w:tc>
          <w:tcPr>
            <w:tcW w:w="820" w:type="dxa"/>
            <w:tcBorders>
              <w:top w:val="nil"/>
              <w:left w:val="nil"/>
              <w:bottom w:val="nil"/>
              <w:right w:val="nil"/>
            </w:tcBorders>
            <w:shd w:val="clear" w:color="auto" w:fill="auto"/>
            <w:noWrap/>
            <w:vAlign w:val="bottom"/>
            <w:hideMark/>
          </w:tcPr>
          <w:p w14:paraId="2E6066B9"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43518536"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Bank fees</w:t>
            </w:r>
          </w:p>
        </w:tc>
        <w:tc>
          <w:tcPr>
            <w:tcW w:w="1091" w:type="dxa"/>
            <w:tcBorders>
              <w:top w:val="nil"/>
              <w:left w:val="nil"/>
              <w:bottom w:val="nil"/>
              <w:right w:val="nil"/>
            </w:tcBorders>
            <w:shd w:val="clear" w:color="auto" w:fill="auto"/>
            <w:noWrap/>
            <w:vAlign w:val="bottom"/>
            <w:hideMark/>
          </w:tcPr>
          <w:p w14:paraId="29703B14"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c>
          <w:tcPr>
            <w:tcW w:w="1228" w:type="dxa"/>
            <w:tcBorders>
              <w:top w:val="nil"/>
              <w:left w:val="nil"/>
              <w:bottom w:val="nil"/>
              <w:right w:val="nil"/>
            </w:tcBorders>
            <w:shd w:val="clear" w:color="auto" w:fill="auto"/>
            <w:noWrap/>
            <w:vAlign w:val="bottom"/>
            <w:hideMark/>
          </w:tcPr>
          <w:p w14:paraId="519730F3"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303DCD72"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DFF48D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c>
          <w:tcPr>
            <w:tcW w:w="1080" w:type="dxa"/>
            <w:tcBorders>
              <w:top w:val="nil"/>
              <w:left w:val="nil"/>
              <w:bottom w:val="nil"/>
              <w:right w:val="nil"/>
            </w:tcBorders>
            <w:shd w:val="clear" w:color="auto" w:fill="auto"/>
            <w:noWrap/>
            <w:vAlign w:val="bottom"/>
            <w:hideMark/>
          </w:tcPr>
          <w:p w14:paraId="559AED79"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6D9E3390" w14:textId="77777777" w:rsidTr="007422DB">
        <w:trPr>
          <w:trHeight w:val="280"/>
        </w:trPr>
        <w:tc>
          <w:tcPr>
            <w:tcW w:w="820" w:type="dxa"/>
            <w:tcBorders>
              <w:top w:val="nil"/>
              <w:left w:val="nil"/>
              <w:bottom w:val="nil"/>
              <w:right w:val="nil"/>
            </w:tcBorders>
            <w:shd w:val="clear" w:color="auto" w:fill="auto"/>
            <w:noWrap/>
            <w:vAlign w:val="bottom"/>
            <w:hideMark/>
          </w:tcPr>
          <w:p w14:paraId="7948C7E8"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82A1327"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AGM Expenses</w:t>
            </w:r>
          </w:p>
        </w:tc>
        <w:tc>
          <w:tcPr>
            <w:tcW w:w="1091" w:type="dxa"/>
            <w:tcBorders>
              <w:top w:val="nil"/>
              <w:left w:val="nil"/>
              <w:bottom w:val="nil"/>
              <w:right w:val="nil"/>
            </w:tcBorders>
            <w:shd w:val="clear" w:color="auto" w:fill="auto"/>
            <w:noWrap/>
            <w:vAlign w:val="bottom"/>
            <w:hideMark/>
          </w:tcPr>
          <w:p w14:paraId="012DB363"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338.20 </w:t>
            </w:r>
          </w:p>
        </w:tc>
        <w:tc>
          <w:tcPr>
            <w:tcW w:w="1228" w:type="dxa"/>
            <w:tcBorders>
              <w:top w:val="nil"/>
              <w:left w:val="nil"/>
              <w:bottom w:val="nil"/>
              <w:right w:val="nil"/>
            </w:tcBorders>
            <w:shd w:val="clear" w:color="auto" w:fill="auto"/>
            <w:noWrap/>
            <w:vAlign w:val="bottom"/>
            <w:hideMark/>
          </w:tcPr>
          <w:p w14:paraId="514785F3"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3FEAA2D4"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775855F"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199.50 </w:t>
            </w:r>
          </w:p>
        </w:tc>
        <w:tc>
          <w:tcPr>
            <w:tcW w:w="1080" w:type="dxa"/>
            <w:tcBorders>
              <w:top w:val="nil"/>
              <w:left w:val="nil"/>
              <w:bottom w:val="nil"/>
              <w:right w:val="nil"/>
            </w:tcBorders>
            <w:shd w:val="clear" w:color="auto" w:fill="auto"/>
            <w:noWrap/>
            <w:vAlign w:val="bottom"/>
            <w:hideMark/>
          </w:tcPr>
          <w:p w14:paraId="628A45A2"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53F4105C" w14:textId="77777777" w:rsidTr="007422DB">
        <w:trPr>
          <w:trHeight w:val="280"/>
        </w:trPr>
        <w:tc>
          <w:tcPr>
            <w:tcW w:w="820" w:type="dxa"/>
            <w:tcBorders>
              <w:top w:val="nil"/>
              <w:left w:val="nil"/>
              <w:bottom w:val="nil"/>
              <w:right w:val="nil"/>
            </w:tcBorders>
            <w:shd w:val="clear" w:color="auto" w:fill="auto"/>
            <w:noWrap/>
            <w:vAlign w:val="bottom"/>
            <w:hideMark/>
          </w:tcPr>
          <w:p w14:paraId="692D01BD"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EA8952F"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Donation - Fire Brigades</w:t>
            </w:r>
          </w:p>
        </w:tc>
        <w:tc>
          <w:tcPr>
            <w:tcW w:w="1091" w:type="dxa"/>
            <w:tcBorders>
              <w:top w:val="nil"/>
              <w:left w:val="nil"/>
              <w:bottom w:val="nil"/>
              <w:right w:val="nil"/>
            </w:tcBorders>
            <w:shd w:val="clear" w:color="auto" w:fill="auto"/>
            <w:noWrap/>
            <w:vAlign w:val="bottom"/>
            <w:hideMark/>
          </w:tcPr>
          <w:p w14:paraId="24703100"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500.00 </w:t>
            </w:r>
          </w:p>
        </w:tc>
        <w:tc>
          <w:tcPr>
            <w:tcW w:w="1228" w:type="dxa"/>
            <w:tcBorders>
              <w:top w:val="nil"/>
              <w:left w:val="nil"/>
              <w:bottom w:val="nil"/>
              <w:right w:val="nil"/>
            </w:tcBorders>
            <w:shd w:val="clear" w:color="auto" w:fill="auto"/>
            <w:noWrap/>
            <w:vAlign w:val="bottom"/>
            <w:hideMark/>
          </w:tcPr>
          <w:p w14:paraId="7F148977"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51EA8A79"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DCF21B2"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c>
          <w:tcPr>
            <w:tcW w:w="1080" w:type="dxa"/>
            <w:tcBorders>
              <w:top w:val="nil"/>
              <w:left w:val="nil"/>
              <w:bottom w:val="nil"/>
              <w:right w:val="nil"/>
            </w:tcBorders>
            <w:shd w:val="clear" w:color="auto" w:fill="auto"/>
            <w:noWrap/>
            <w:vAlign w:val="bottom"/>
            <w:hideMark/>
          </w:tcPr>
          <w:p w14:paraId="7E4C660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69AA93E6" w14:textId="77777777" w:rsidTr="007422DB">
        <w:trPr>
          <w:trHeight w:val="280"/>
        </w:trPr>
        <w:tc>
          <w:tcPr>
            <w:tcW w:w="820" w:type="dxa"/>
            <w:tcBorders>
              <w:top w:val="nil"/>
              <w:left w:val="nil"/>
              <w:bottom w:val="nil"/>
              <w:right w:val="nil"/>
            </w:tcBorders>
            <w:shd w:val="clear" w:color="auto" w:fill="auto"/>
            <w:noWrap/>
            <w:vAlign w:val="bottom"/>
            <w:hideMark/>
          </w:tcPr>
          <w:p w14:paraId="55247B34"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397554D"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Submission expenses</w:t>
            </w:r>
          </w:p>
        </w:tc>
        <w:tc>
          <w:tcPr>
            <w:tcW w:w="1091" w:type="dxa"/>
            <w:tcBorders>
              <w:top w:val="nil"/>
              <w:left w:val="nil"/>
              <w:bottom w:val="single" w:sz="4" w:space="0" w:color="auto"/>
              <w:right w:val="nil"/>
            </w:tcBorders>
            <w:shd w:val="clear" w:color="auto" w:fill="auto"/>
            <w:noWrap/>
            <w:vAlign w:val="bottom"/>
            <w:hideMark/>
          </w:tcPr>
          <w:p w14:paraId="0FB05BE5"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400.00 </w:t>
            </w:r>
          </w:p>
        </w:tc>
        <w:tc>
          <w:tcPr>
            <w:tcW w:w="1228" w:type="dxa"/>
            <w:tcBorders>
              <w:top w:val="nil"/>
              <w:left w:val="nil"/>
              <w:bottom w:val="single" w:sz="4" w:space="0" w:color="auto"/>
              <w:right w:val="nil"/>
            </w:tcBorders>
            <w:shd w:val="clear" w:color="auto" w:fill="auto"/>
            <w:noWrap/>
            <w:vAlign w:val="bottom"/>
            <w:hideMark/>
          </w:tcPr>
          <w:p w14:paraId="7BC20979"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2,317.58 </w:t>
            </w:r>
          </w:p>
        </w:tc>
        <w:tc>
          <w:tcPr>
            <w:tcW w:w="50" w:type="dxa"/>
            <w:tcBorders>
              <w:top w:val="nil"/>
              <w:left w:val="nil"/>
              <w:bottom w:val="nil"/>
              <w:right w:val="nil"/>
            </w:tcBorders>
            <w:shd w:val="clear" w:color="auto" w:fill="auto"/>
            <w:noWrap/>
            <w:vAlign w:val="bottom"/>
            <w:hideMark/>
          </w:tcPr>
          <w:p w14:paraId="5DF26A61"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single" w:sz="4" w:space="0" w:color="auto"/>
              <w:right w:val="nil"/>
            </w:tcBorders>
            <w:shd w:val="clear" w:color="auto" w:fill="auto"/>
            <w:noWrap/>
            <w:vAlign w:val="bottom"/>
            <w:hideMark/>
          </w:tcPr>
          <w:p w14:paraId="37E7FC28"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c>
          <w:tcPr>
            <w:tcW w:w="1080" w:type="dxa"/>
            <w:tcBorders>
              <w:top w:val="nil"/>
              <w:left w:val="nil"/>
              <w:bottom w:val="single" w:sz="4" w:space="0" w:color="auto"/>
              <w:right w:val="nil"/>
            </w:tcBorders>
            <w:shd w:val="clear" w:color="auto" w:fill="auto"/>
            <w:noWrap/>
            <w:vAlign w:val="bottom"/>
            <w:hideMark/>
          </w:tcPr>
          <w:p w14:paraId="59C15A1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1,010.18 </w:t>
            </w:r>
          </w:p>
        </w:tc>
      </w:tr>
      <w:tr w:rsidR="007422DB" w:rsidRPr="007422DB" w14:paraId="62D951EE" w14:textId="77777777" w:rsidTr="007422DB">
        <w:trPr>
          <w:trHeight w:val="280"/>
        </w:trPr>
        <w:tc>
          <w:tcPr>
            <w:tcW w:w="820" w:type="dxa"/>
            <w:tcBorders>
              <w:top w:val="nil"/>
              <w:left w:val="nil"/>
              <w:bottom w:val="nil"/>
              <w:right w:val="nil"/>
            </w:tcBorders>
            <w:shd w:val="clear" w:color="auto" w:fill="auto"/>
            <w:noWrap/>
            <w:vAlign w:val="bottom"/>
            <w:hideMark/>
          </w:tcPr>
          <w:p w14:paraId="4FF8D371"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17D47DAE"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DE637B4"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13F3D6C6"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0C83305E"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FE32FBC"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69AB11D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7ED3090B" w14:textId="77777777" w:rsidTr="007422DB">
        <w:trPr>
          <w:trHeight w:val="280"/>
        </w:trPr>
        <w:tc>
          <w:tcPr>
            <w:tcW w:w="4260" w:type="dxa"/>
            <w:gridSpan w:val="2"/>
            <w:tcBorders>
              <w:top w:val="nil"/>
              <w:left w:val="nil"/>
              <w:bottom w:val="nil"/>
              <w:right w:val="nil"/>
            </w:tcBorders>
            <w:shd w:val="clear" w:color="auto" w:fill="auto"/>
            <w:noWrap/>
            <w:vAlign w:val="bottom"/>
            <w:hideMark/>
          </w:tcPr>
          <w:p w14:paraId="462900F6"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Net Surplus</w:t>
            </w:r>
          </w:p>
        </w:tc>
        <w:tc>
          <w:tcPr>
            <w:tcW w:w="1091" w:type="dxa"/>
            <w:tcBorders>
              <w:top w:val="nil"/>
              <w:left w:val="nil"/>
              <w:bottom w:val="nil"/>
              <w:right w:val="nil"/>
            </w:tcBorders>
            <w:shd w:val="clear" w:color="auto" w:fill="auto"/>
            <w:noWrap/>
            <w:vAlign w:val="bottom"/>
            <w:hideMark/>
          </w:tcPr>
          <w:p w14:paraId="2E16AD9E"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370F4E7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119.38 </w:t>
            </w:r>
          </w:p>
        </w:tc>
        <w:tc>
          <w:tcPr>
            <w:tcW w:w="50" w:type="dxa"/>
            <w:tcBorders>
              <w:top w:val="nil"/>
              <w:left w:val="nil"/>
              <w:bottom w:val="nil"/>
              <w:right w:val="nil"/>
            </w:tcBorders>
            <w:shd w:val="clear" w:color="auto" w:fill="auto"/>
            <w:noWrap/>
            <w:vAlign w:val="bottom"/>
            <w:hideMark/>
          </w:tcPr>
          <w:p w14:paraId="6142947B"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2471DAE"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0D4A84BD"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1,405.00 </w:t>
            </w:r>
          </w:p>
        </w:tc>
      </w:tr>
      <w:tr w:rsidR="007422DB" w:rsidRPr="007422DB" w14:paraId="52FCE8FD" w14:textId="77777777" w:rsidTr="007422DB">
        <w:trPr>
          <w:trHeight w:val="280"/>
        </w:trPr>
        <w:tc>
          <w:tcPr>
            <w:tcW w:w="820" w:type="dxa"/>
            <w:tcBorders>
              <w:top w:val="nil"/>
              <w:left w:val="nil"/>
              <w:bottom w:val="nil"/>
              <w:right w:val="nil"/>
            </w:tcBorders>
            <w:shd w:val="clear" w:color="auto" w:fill="auto"/>
            <w:noWrap/>
            <w:vAlign w:val="bottom"/>
            <w:hideMark/>
          </w:tcPr>
          <w:p w14:paraId="010EE8A8"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340019AC"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2E5AE83"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40647A18"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9ACCA24"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4D3B0F4"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68384D5D"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18367DC9" w14:textId="77777777" w:rsidTr="007422DB">
        <w:trPr>
          <w:trHeight w:val="280"/>
        </w:trPr>
        <w:tc>
          <w:tcPr>
            <w:tcW w:w="820" w:type="dxa"/>
            <w:tcBorders>
              <w:top w:val="nil"/>
              <w:left w:val="nil"/>
              <w:bottom w:val="nil"/>
              <w:right w:val="nil"/>
            </w:tcBorders>
            <w:shd w:val="clear" w:color="auto" w:fill="auto"/>
            <w:noWrap/>
            <w:vAlign w:val="bottom"/>
            <w:hideMark/>
          </w:tcPr>
          <w:p w14:paraId="4B830395"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7C2D4484" w14:textId="77777777" w:rsidR="007422DB" w:rsidRPr="007422DB" w:rsidRDefault="007422DB" w:rsidP="007422DB">
            <w:pPr>
              <w:rPr>
                <w:rFonts w:ascii="Calibri" w:eastAsia="Times New Roman" w:hAnsi="Calibri"/>
                <w:b/>
                <w:bCs/>
                <w:color w:val="000000"/>
                <w:sz w:val="20"/>
                <w:szCs w:val="20"/>
                <w:lang w:val="en-NZ"/>
              </w:rPr>
            </w:pPr>
            <w:r w:rsidRPr="007422DB">
              <w:rPr>
                <w:rFonts w:ascii="Calibri" w:eastAsia="Times New Roman" w:hAnsi="Calibri"/>
                <w:b/>
                <w:bCs/>
                <w:color w:val="000000"/>
                <w:sz w:val="20"/>
                <w:szCs w:val="20"/>
                <w:lang w:val="en-NZ"/>
              </w:rPr>
              <w:t>Balance Sheet</w:t>
            </w:r>
          </w:p>
        </w:tc>
        <w:tc>
          <w:tcPr>
            <w:tcW w:w="1091" w:type="dxa"/>
            <w:tcBorders>
              <w:top w:val="nil"/>
              <w:left w:val="nil"/>
              <w:bottom w:val="nil"/>
              <w:right w:val="nil"/>
            </w:tcBorders>
            <w:shd w:val="clear" w:color="auto" w:fill="auto"/>
            <w:noWrap/>
            <w:vAlign w:val="bottom"/>
            <w:hideMark/>
          </w:tcPr>
          <w:p w14:paraId="6FAA708A"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78AC503F"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058F734E"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6B4738E5"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265EA6EC"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48D2758C" w14:textId="77777777" w:rsidTr="007422DB">
        <w:trPr>
          <w:trHeight w:val="280"/>
        </w:trPr>
        <w:tc>
          <w:tcPr>
            <w:tcW w:w="820" w:type="dxa"/>
            <w:tcBorders>
              <w:top w:val="nil"/>
              <w:left w:val="nil"/>
              <w:bottom w:val="nil"/>
              <w:right w:val="nil"/>
            </w:tcBorders>
            <w:shd w:val="clear" w:color="auto" w:fill="auto"/>
            <w:noWrap/>
            <w:vAlign w:val="bottom"/>
            <w:hideMark/>
          </w:tcPr>
          <w:p w14:paraId="7D843785"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5452EFA9"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CC11A76"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6720E234"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7392CDB6"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61EAC3BD"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066416FC"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7FFAC40F" w14:textId="77777777" w:rsidTr="007422DB">
        <w:trPr>
          <w:trHeight w:val="280"/>
        </w:trPr>
        <w:tc>
          <w:tcPr>
            <w:tcW w:w="820" w:type="dxa"/>
            <w:tcBorders>
              <w:top w:val="nil"/>
              <w:left w:val="nil"/>
              <w:bottom w:val="nil"/>
              <w:right w:val="nil"/>
            </w:tcBorders>
            <w:shd w:val="clear" w:color="auto" w:fill="auto"/>
            <w:noWrap/>
            <w:vAlign w:val="bottom"/>
            <w:hideMark/>
          </w:tcPr>
          <w:p w14:paraId="4CF457F2"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Assets</w:t>
            </w:r>
          </w:p>
        </w:tc>
        <w:tc>
          <w:tcPr>
            <w:tcW w:w="3440" w:type="dxa"/>
            <w:tcBorders>
              <w:top w:val="nil"/>
              <w:left w:val="nil"/>
              <w:bottom w:val="nil"/>
              <w:right w:val="nil"/>
            </w:tcBorders>
            <w:shd w:val="clear" w:color="auto" w:fill="auto"/>
            <w:noWrap/>
            <w:vAlign w:val="bottom"/>
            <w:hideMark/>
          </w:tcPr>
          <w:p w14:paraId="54DEC1D2"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Cheque Account</w:t>
            </w:r>
          </w:p>
        </w:tc>
        <w:tc>
          <w:tcPr>
            <w:tcW w:w="1091" w:type="dxa"/>
            <w:tcBorders>
              <w:top w:val="nil"/>
              <w:left w:val="nil"/>
              <w:bottom w:val="nil"/>
              <w:right w:val="nil"/>
            </w:tcBorders>
            <w:shd w:val="clear" w:color="auto" w:fill="auto"/>
            <w:noWrap/>
            <w:vAlign w:val="bottom"/>
            <w:hideMark/>
          </w:tcPr>
          <w:p w14:paraId="00BE6624"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292.12 </w:t>
            </w:r>
          </w:p>
        </w:tc>
        <w:tc>
          <w:tcPr>
            <w:tcW w:w="1228" w:type="dxa"/>
            <w:tcBorders>
              <w:top w:val="nil"/>
              <w:left w:val="nil"/>
              <w:bottom w:val="nil"/>
              <w:right w:val="nil"/>
            </w:tcBorders>
            <w:shd w:val="clear" w:color="auto" w:fill="auto"/>
            <w:noWrap/>
            <w:vAlign w:val="bottom"/>
            <w:hideMark/>
          </w:tcPr>
          <w:p w14:paraId="2361262E"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610287E7"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3924A26A"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1,583.73 </w:t>
            </w:r>
          </w:p>
        </w:tc>
        <w:tc>
          <w:tcPr>
            <w:tcW w:w="1080" w:type="dxa"/>
            <w:tcBorders>
              <w:top w:val="nil"/>
              <w:left w:val="nil"/>
              <w:bottom w:val="nil"/>
              <w:right w:val="nil"/>
            </w:tcBorders>
            <w:shd w:val="clear" w:color="auto" w:fill="auto"/>
            <w:noWrap/>
            <w:vAlign w:val="bottom"/>
            <w:hideMark/>
          </w:tcPr>
          <w:p w14:paraId="4D779778"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263B916A" w14:textId="77777777" w:rsidTr="007422DB">
        <w:trPr>
          <w:trHeight w:val="280"/>
        </w:trPr>
        <w:tc>
          <w:tcPr>
            <w:tcW w:w="820" w:type="dxa"/>
            <w:tcBorders>
              <w:top w:val="nil"/>
              <w:left w:val="nil"/>
              <w:bottom w:val="nil"/>
              <w:right w:val="nil"/>
            </w:tcBorders>
            <w:shd w:val="clear" w:color="auto" w:fill="auto"/>
            <w:noWrap/>
            <w:vAlign w:val="bottom"/>
            <w:hideMark/>
          </w:tcPr>
          <w:p w14:paraId="5240821D"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0FCC6662"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Simples Saver</w:t>
            </w:r>
          </w:p>
        </w:tc>
        <w:tc>
          <w:tcPr>
            <w:tcW w:w="1091" w:type="dxa"/>
            <w:tcBorders>
              <w:top w:val="nil"/>
              <w:left w:val="nil"/>
              <w:bottom w:val="nil"/>
              <w:right w:val="nil"/>
            </w:tcBorders>
            <w:shd w:val="clear" w:color="auto" w:fill="auto"/>
            <w:noWrap/>
            <w:vAlign w:val="bottom"/>
            <w:hideMark/>
          </w:tcPr>
          <w:p w14:paraId="2F807AE5"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9,175.68 </w:t>
            </w:r>
          </w:p>
        </w:tc>
        <w:tc>
          <w:tcPr>
            <w:tcW w:w="1228" w:type="dxa"/>
            <w:tcBorders>
              <w:top w:val="nil"/>
              <w:left w:val="nil"/>
              <w:bottom w:val="nil"/>
              <w:right w:val="nil"/>
            </w:tcBorders>
            <w:shd w:val="clear" w:color="auto" w:fill="auto"/>
            <w:noWrap/>
            <w:vAlign w:val="bottom"/>
            <w:hideMark/>
          </w:tcPr>
          <w:p w14:paraId="6EF76CFE"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251D4941"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6F901B8D"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9,345.86 </w:t>
            </w:r>
          </w:p>
        </w:tc>
        <w:tc>
          <w:tcPr>
            <w:tcW w:w="1080" w:type="dxa"/>
            <w:tcBorders>
              <w:top w:val="nil"/>
              <w:left w:val="nil"/>
              <w:bottom w:val="nil"/>
              <w:right w:val="nil"/>
            </w:tcBorders>
            <w:shd w:val="clear" w:color="auto" w:fill="auto"/>
            <w:noWrap/>
            <w:vAlign w:val="bottom"/>
            <w:hideMark/>
          </w:tcPr>
          <w:p w14:paraId="067DE15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14F2B1F1" w14:textId="77777777" w:rsidTr="007422DB">
        <w:trPr>
          <w:trHeight w:val="280"/>
        </w:trPr>
        <w:tc>
          <w:tcPr>
            <w:tcW w:w="820" w:type="dxa"/>
            <w:tcBorders>
              <w:top w:val="nil"/>
              <w:left w:val="nil"/>
              <w:bottom w:val="nil"/>
              <w:right w:val="nil"/>
            </w:tcBorders>
            <w:shd w:val="clear" w:color="auto" w:fill="auto"/>
            <w:noWrap/>
            <w:vAlign w:val="bottom"/>
            <w:hideMark/>
          </w:tcPr>
          <w:p w14:paraId="5646672C"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65F0F0C1"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Petty Cash</w:t>
            </w:r>
          </w:p>
        </w:tc>
        <w:tc>
          <w:tcPr>
            <w:tcW w:w="1091" w:type="dxa"/>
            <w:tcBorders>
              <w:top w:val="nil"/>
              <w:left w:val="nil"/>
              <w:bottom w:val="single" w:sz="4" w:space="0" w:color="auto"/>
              <w:right w:val="nil"/>
            </w:tcBorders>
            <w:shd w:val="clear" w:color="auto" w:fill="auto"/>
            <w:noWrap/>
            <w:vAlign w:val="bottom"/>
            <w:hideMark/>
          </w:tcPr>
          <w:p w14:paraId="6750F9E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105.00 </w:t>
            </w:r>
          </w:p>
        </w:tc>
        <w:tc>
          <w:tcPr>
            <w:tcW w:w="1228" w:type="dxa"/>
            <w:tcBorders>
              <w:top w:val="nil"/>
              <w:left w:val="nil"/>
              <w:bottom w:val="nil"/>
              <w:right w:val="nil"/>
            </w:tcBorders>
            <w:shd w:val="clear" w:color="auto" w:fill="auto"/>
            <w:noWrap/>
            <w:vAlign w:val="bottom"/>
            <w:hideMark/>
          </w:tcPr>
          <w:p w14:paraId="2890BC76"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9,572.80 </w:t>
            </w:r>
          </w:p>
        </w:tc>
        <w:tc>
          <w:tcPr>
            <w:tcW w:w="50" w:type="dxa"/>
            <w:tcBorders>
              <w:top w:val="nil"/>
              <w:left w:val="nil"/>
              <w:bottom w:val="nil"/>
              <w:right w:val="nil"/>
            </w:tcBorders>
            <w:shd w:val="clear" w:color="auto" w:fill="auto"/>
            <w:noWrap/>
            <w:vAlign w:val="bottom"/>
            <w:hideMark/>
          </w:tcPr>
          <w:p w14:paraId="539AB9A8"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single" w:sz="4" w:space="0" w:color="auto"/>
              <w:right w:val="nil"/>
            </w:tcBorders>
            <w:shd w:val="clear" w:color="auto" w:fill="auto"/>
            <w:noWrap/>
            <w:vAlign w:val="bottom"/>
            <w:hideMark/>
          </w:tcPr>
          <w:p w14:paraId="71D1441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48.30 </w:t>
            </w:r>
          </w:p>
        </w:tc>
        <w:tc>
          <w:tcPr>
            <w:tcW w:w="1080" w:type="dxa"/>
            <w:tcBorders>
              <w:top w:val="nil"/>
              <w:left w:val="nil"/>
              <w:bottom w:val="nil"/>
              <w:right w:val="nil"/>
            </w:tcBorders>
            <w:shd w:val="clear" w:color="auto" w:fill="auto"/>
            <w:noWrap/>
            <w:vAlign w:val="bottom"/>
            <w:hideMark/>
          </w:tcPr>
          <w:p w14:paraId="042EDD76"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10,977.89 </w:t>
            </w:r>
          </w:p>
        </w:tc>
      </w:tr>
      <w:tr w:rsidR="007422DB" w:rsidRPr="007422DB" w14:paraId="514E98C2" w14:textId="77777777" w:rsidTr="007422DB">
        <w:trPr>
          <w:trHeight w:val="280"/>
        </w:trPr>
        <w:tc>
          <w:tcPr>
            <w:tcW w:w="820" w:type="dxa"/>
            <w:tcBorders>
              <w:top w:val="nil"/>
              <w:left w:val="nil"/>
              <w:bottom w:val="nil"/>
              <w:right w:val="nil"/>
            </w:tcBorders>
            <w:shd w:val="clear" w:color="auto" w:fill="auto"/>
            <w:noWrap/>
            <w:vAlign w:val="bottom"/>
            <w:hideMark/>
          </w:tcPr>
          <w:p w14:paraId="3DA11543"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67B97358"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08AE629"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7BACA203"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28D0353E"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6975195"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0621949A"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3D05DDE1" w14:textId="77777777" w:rsidTr="007422DB">
        <w:trPr>
          <w:trHeight w:val="280"/>
        </w:trPr>
        <w:tc>
          <w:tcPr>
            <w:tcW w:w="820" w:type="dxa"/>
            <w:tcBorders>
              <w:top w:val="nil"/>
              <w:left w:val="nil"/>
              <w:bottom w:val="nil"/>
              <w:right w:val="nil"/>
            </w:tcBorders>
            <w:shd w:val="clear" w:color="auto" w:fill="auto"/>
            <w:noWrap/>
            <w:vAlign w:val="bottom"/>
            <w:hideMark/>
          </w:tcPr>
          <w:p w14:paraId="4F4728E3"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Liabilities</w:t>
            </w:r>
          </w:p>
        </w:tc>
        <w:tc>
          <w:tcPr>
            <w:tcW w:w="3440" w:type="dxa"/>
            <w:tcBorders>
              <w:top w:val="nil"/>
              <w:left w:val="nil"/>
              <w:bottom w:val="nil"/>
              <w:right w:val="nil"/>
            </w:tcBorders>
            <w:shd w:val="clear" w:color="auto" w:fill="auto"/>
            <w:noWrap/>
            <w:vAlign w:val="bottom"/>
            <w:hideMark/>
          </w:tcPr>
          <w:p w14:paraId="77F86135"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EB618CE"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7AE255B3"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c>
          <w:tcPr>
            <w:tcW w:w="50" w:type="dxa"/>
            <w:tcBorders>
              <w:top w:val="nil"/>
              <w:left w:val="nil"/>
              <w:bottom w:val="nil"/>
              <w:right w:val="nil"/>
            </w:tcBorders>
            <w:shd w:val="clear" w:color="auto" w:fill="auto"/>
            <w:noWrap/>
            <w:vAlign w:val="bottom"/>
            <w:hideMark/>
          </w:tcPr>
          <w:p w14:paraId="57FE9D13"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DDCD537"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7BEC8DB9"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   </w:t>
            </w:r>
          </w:p>
        </w:tc>
      </w:tr>
      <w:tr w:rsidR="007422DB" w:rsidRPr="007422DB" w14:paraId="087388C8" w14:textId="77777777" w:rsidTr="007422DB">
        <w:trPr>
          <w:trHeight w:val="280"/>
        </w:trPr>
        <w:tc>
          <w:tcPr>
            <w:tcW w:w="820" w:type="dxa"/>
            <w:tcBorders>
              <w:top w:val="nil"/>
              <w:left w:val="nil"/>
              <w:bottom w:val="nil"/>
              <w:right w:val="nil"/>
            </w:tcBorders>
            <w:shd w:val="clear" w:color="auto" w:fill="auto"/>
            <w:noWrap/>
            <w:vAlign w:val="bottom"/>
            <w:hideMark/>
          </w:tcPr>
          <w:p w14:paraId="251DDB54"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0573F026"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BD091FC"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1B7D4285"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2F6DB738"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F1A9D16"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5B09223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046B225A" w14:textId="77777777" w:rsidTr="007422DB">
        <w:trPr>
          <w:trHeight w:val="280"/>
        </w:trPr>
        <w:tc>
          <w:tcPr>
            <w:tcW w:w="4260" w:type="dxa"/>
            <w:gridSpan w:val="2"/>
            <w:tcBorders>
              <w:top w:val="nil"/>
              <w:left w:val="nil"/>
              <w:bottom w:val="nil"/>
              <w:right w:val="nil"/>
            </w:tcBorders>
            <w:shd w:val="clear" w:color="auto" w:fill="auto"/>
            <w:noWrap/>
            <w:vAlign w:val="bottom"/>
            <w:hideMark/>
          </w:tcPr>
          <w:p w14:paraId="5353157B"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Capital Account</w:t>
            </w:r>
          </w:p>
        </w:tc>
        <w:tc>
          <w:tcPr>
            <w:tcW w:w="1091" w:type="dxa"/>
            <w:tcBorders>
              <w:top w:val="nil"/>
              <w:left w:val="nil"/>
              <w:bottom w:val="nil"/>
              <w:right w:val="nil"/>
            </w:tcBorders>
            <w:shd w:val="clear" w:color="auto" w:fill="auto"/>
            <w:noWrap/>
            <w:vAlign w:val="bottom"/>
            <w:hideMark/>
          </w:tcPr>
          <w:p w14:paraId="356BEBB2"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083DE79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9,572.80 </w:t>
            </w:r>
          </w:p>
        </w:tc>
        <w:tc>
          <w:tcPr>
            <w:tcW w:w="50" w:type="dxa"/>
            <w:tcBorders>
              <w:top w:val="nil"/>
              <w:left w:val="nil"/>
              <w:bottom w:val="nil"/>
              <w:right w:val="nil"/>
            </w:tcBorders>
            <w:shd w:val="clear" w:color="auto" w:fill="auto"/>
            <w:noWrap/>
            <w:vAlign w:val="bottom"/>
            <w:hideMark/>
          </w:tcPr>
          <w:p w14:paraId="49EAD3EA"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0D09119"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6C5B44C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10,977.89 </w:t>
            </w:r>
          </w:p>
        </w:tc>
      </w:tr>
      <w:tr w:rsidR="007422DB" w:rsidRPr="007422DB" w14:paraId="65CCB497" w14:textId="77777777" w:rsidTr="007422DB">
        <w:trPr>
          <w:trHeight w:val="280"/>
        </w:trPr>
        <w:tc>
          <w:tcPr>
            <w:tcW w:w="820" w:type="dxa"/>
            <w:tcBorders>
              <w:top w:val="nil"/>
              <w:left w:val="nil"/>
              <w:bottom w:val="nil"/>
              <w:right w:val="nil"/>
            </w:tcBorders>
            <w:shd w:val="clear" w:color="auto" w:fill="auto"/>
            <w:noWrap/>
            <w:vAlign w:val="bottom"/>
            <w:hideMark/>
          </w:tcPr>
          <w:p w14:paraId="1D117AE3"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42A4260A"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E5423BA"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6CEB6518"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1D923159"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C7BDEE7"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072306E8"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532BBC9B" w14:textId="77777777" w:rsidTr="007422DB">
        <w:trPr>
          <w:trHeight w:val="280"/>
        </w:trPr>
        <w:tc>
          <w:tcPr>
            <w:tcW w:w="820" w:type="dxa"/>
            <w:tcBorders>
              <w:top w:val="nil"/>
              <w:left w:val="nil"/>
              <w:bottom w:val="nil"/>
              <w:right w:val="nil"/>
            </w:tcBorders>
            <w:shd w:val="clear" w:color="auto" w:fill="auto"/>
            <w:noWrap/>
            <w:vAlign w:val="bottom"/>
            <w:hideMark/>
          </w:tcPr>
          <w:p w14:paraId="7938FB8A"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1A16D28C" w14:textId="77777777" w:rsidR="007422DB" w:rsidRPr="007422DB" w:rsidRDefault="007422DB" w:rsidP="007422DB">
            <w:pPr>
              <w:rPr>
                <w:rFonts w:ascii="Calibri" w:eastAsia="Times New Roman" w:hAnsi="Calibri"/>
                <w:b/>
                <w:bCs/>
                <w:color w:val="000000"/>
                <w:sz w:val="20"/>
                <w:szCs w:val="20"/>
                <w:lang w:val="en-NZ"/>
              </w:rPr>
            </w:pPr>
            <w:r w:rsidRPr="007422DB">
              <w:rPr>
                <w:rFonts w:ascii="Calibri" w:eastAsia="Times New Roman" w:hAnsi="Calibri"/>
                <w:b/>
                <w:bCs/>
                <w:color w:val="000000"/>
                <w:sz w:val="20"/>
                <w:szCs w:val="20"/>
                <w:lang w:val="en-NZ"/>
              </w:rPr>
              <w:t>Statement of capital</w:t>
            </w:r>
          </w:p>
        </w:tc>
        <w:tc>
          <w:tcPr>
            <w:tcW w:w="1091" w:type="dxa"/>
            <w:tcBorders>
              <w:top w:val="nil"/>
              <w:left w:val="nil"/>
              <w:bottom w:val="nil"/>
              <w:right w:val="nil"/>
            </w:tcBorders>
            <w:shd w:val="clear" w:color="auto" w:fill="auto"/>
            <w:noWrap/>
            <w:vAlign w:val="bottom"/>
            <w:hideMark/>
          </w:tcPr>
          <w:p w14:paraId="7898109C"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7CC22302"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3EC60B1F"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4EA586CB"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3F30EE1E"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6DEB0636" w14:textId="77777777" w:rsidTr="007422DB">
        <w:trPr>
          <w:trHeight w:val="280"/>
        </w:trPr>
        <w:tc>
          <w:tcPr>
            <w:tcW w:w="820" w:type="dxa"/>
            <w:tcBorders>
              <w:top w:val="nil"/>
              <w:left w:val="nil"/>
              <w:bottom w:val="nil"/>
              <w:right w:val="nil"/>
            </w:tcBorders>
            <w:shd w:val="clear" w:color="auto" w:fill="auto"/>
            <w:noWrap/>
            <w:vAlign w:val="bottom"/>
            <w:hideMark/>
          </w:tcPr>
          <w:p w14:paraId="4FEF59A1" w14:textId="77777777" w:rsidR="007422DB" w:rsidRPr="007422DB" w:rsidRDefault="007422DB" w:rsidP="007422DB">
            <w:pPr>
              <w:rPr>
                <w:rFonts w:ascii="Calibri" w:eastAsia="Times New Roman" w:hAnsi="Calibri"/>
                <w:color w:val="000000"/>
                <w:sz w:val="20"/>
                <w:szCs w:val="20"/>
                <w:lang w:val="en-NZ"/>
              </w:rPr>
            </w:pPr>
          </w:p>
        </w:tc>
        <w:tc>
          <w:tcPr>
            <w:tcW w:w="3440" w:type="dxa"/>
            <w:tcBorders>
              <w:top w:val="nil"/>
              <w:left w:val="nil"/>
              <w:bottom w:val="nil"/>
              <w:right w:val="nil"/>
            </w:tcBorders>
            <w:shd w:val="clear" w:color="auto" w:fill="auto"/>
            <w:noWrap/>
            <w:vAlign w:val="bottom"/>
            <w:hideMark/>
          </w:tcPr>
          <w:p w14:paraId="2C4E4EBB"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532F1C39"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515A8AB3" w14:textId="77777777" w:rsidR="007422DB" w:rsidRPr="007422DB" w:rsidRDefault="007422DB" w:rsidP="007422DB">
            <w:pPr>
              <w:rPr>
                <w:rFonts w:ascii="Calibri" w:eastAsia="Times New Roman" w:hAnsi="Calibri"/>
                <w:color w:val="000000"/>
                <w:sz w:val="20"/>
                <w:szCs w:val="20"/>
                <w:lang w:val="en-NZ"/>
              </w:rPr>
            </w:pPr>
          </w:p>
        </w:tc>
        <w:tc>
          <w:tcPr>
            <w:tcW w:w="50" w:type="dxa"/>
            <w:tcBorders>
              <w:top w:val="nil"/>
              <w:left w:val="nil"/>
              <w:bottom w:val="nil"/>
              <w:right w:val="nil"/>
            </w:tcBorders>
            <w:shd w:val="clear" w:color="auto" w:fill="auto"/>
            <w:noWrap/>
            <w:vAlign w:val="bottom"/>
            <w:hideMark/>
          </w:tcPr>
          <w:p w14:paraId="1987E69F"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0DA72354"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6002FE84" w14:textId="77777777" w:rsidR="007422DB" w:rsidRPr="007422DB" w:rsidRDefault="007422DB" w:rsidP="007422DB">
            <w:pPr>
              <w:rPr>
                <w:rFonts w:ascii="Calibri" w:eastAsia="Times New Roman" w:hAnsi="Calibri"/>
                <w:color w:val="000000"/>
                <w:sz w:val="20"/>
                <w:szCs w:val="20"/>
                <w:lang w:val="en-NZ"/>
              </w:rPr>
            </w:pPr>
          </w:p>
        </w:tc>
      </w:tr>
      <w:tr w:rsidR="007422DB" w:rsidRPr="007422DB" w14:paraId="55B9EC35" w14:textId="77777777" w:rsidTr="007422DB">
        <w:trPr>
          <w:trHeight w:val="280"/>
        </w:trPr>
        <w:tc>
          <w:tcPr>
            <w:tcW w:w="4260" w:type="dxa"/>
            <w:gridSpan w:val="2"/>
            <w:tcBorders>
              <w:top w:val="nil"/>
              <w:left w:val="nil"/>
              <w:bottom w:val="nil"/>
              <w:right w:val="nil"/>
            </w:tcBorders>
            <w:shd w:val="clear" w:color="auto" w:fill="auto"/>
            <w:noWrap/>
            <w:vAlign w:val="bottom"/>
            <w:hideMark/>
          </w:tcPr>
          <w:p w14:paraId="6C5A33E9"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Brought forward</w:t>
            </w:r>
          </w:p>
        </w:tc>
        <w:tc>
          <w:tcPr>
            <w:tcW w:w="1091" w:type="dxa"/>
            <w:tcBorders>
              <w:top w:val="nil"/>
              <w:left w:val="nil"/>
              <w:bottom w:val="nil"/>
              <w:right w:val="nil"/>
            </w:tcBorders>
            <w:shd w:val="clear" w:color="auto" w:fill="auto"/>
            <w:noWrap/>
            <w:vAlign w:val="bottom"/>
            <w:hideMark/>
          </w:tcPr>
          <w:p w14:paraId="5B8659DE"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4C328CF6"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9,453.51 </w:t>
            </w:r>
          </w:p>
        </w:tc>
        <w:tc>
          <w:tcPr>
            <w:tcW w:w="50" w:type="dxa"/>
            <w:tcBorders>
              <w:top w:val="nil"/>
              <w:left w:val="nil"/>
              <w:bottom w:val="nil"/>
              <w:right w:val="nil"/>
            </w:tcBorders>
            <w:shd w:val="clear" w:color="auto" w:fill="auto"/>
            <w:noWrap/>
            <w:vAlign w:val="bottom"/>
            <w:hideMark/>
          </w:tcPr>
          <w:p w14:paraId="4A56A81C"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797C25D7"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2AC4A9FC"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9,572.89 </w:t>
            </w:r>
          </w:p>
        </w:tc>
      </w:tr>
      <w:tr w:rsidR="007422DB" w:rsidRPr="007422DB" w14:paraId="700B1887" w14:textId="77777777" w:rsidTr="007422DB">
        <w:trPr>
          <w:trHeight w:val="280"/>
        </w:trPr>
        <w:tc>
          <w:tcPr>
            <w:tcW w:w="820" w:type="dxa"/>
            <w:tcBorders>
              <w:top w:val="nil"/>
              <w:left w:val="nil"/>
              <w:bottom w:val="nil"/>
              <w:right w:val="nil"/>
            </w:tcBorders>
            <w:shd w:val="clear" w:color="auto" w:fill="auto"/>
            <w:noWrap/>
            <w:vAlign w:val="bottom"/>
            <w:hideMark/>
          </w:tcPr>
          <w:p w14:paraId="58A787EA"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Surplus</w:t>
            </w:r>
          </w:p>
        </w:tc>
        <w:tc>
          <w:tcPr>
            <w:tcW w:w="3440" w:type="dxa"/>
            <w:tcBorders>
              <w:top w:val="nil"/>
              <w:left w:val="nil"/>
              <w:bottom w:val="nil"/>
              <w:right w:val="nil"/>
            </w:tcBorders>
            <w:shd w:val="clear" w:color="auto" w:fill="auto"/>
            <w:noWrap/>
            <w:vAlign w:val="bottom"/>
            <w:hideMark/>
          </w:tcPr>
          <w:p w14:paraId="2E1613F8"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2008E384"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single" w:sz="4" w:space="0" w:color="auto"/>
              <w:right w:val="nil"/>
            </w:tcBorders>
            <w:shd w:val="clear" w:color="auto" w:fill="auto"/>
            <w:noWrap/>
            <w:vAlign w:val="bottom"/>
            <w:hideMark/>
          </w:tcPr>
          <w:p w14:paraId="100D114D"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119.38 </w:t>
            </w:r>
          </w:p>
        </w:tc>
        <w:tc>
          <w:tcPr>
            <w:tcW w:w="50" w:type="dxa"/>
            <w:tcBorders>
              <w:top w:val="nil"/>
              <w:left w:val="nil"/>
              <w:bottom w:val="nil"/>
              <w:right w:val="nil"/>
            </w:tcBorders>
            <w:shd w:val="clear" w:color="auto" w:fill="auto"/>
            <w:noWrap/>
            <w:vAlign w:val="bottom"/>
            <w:hideMark/>
          </w:tcPr>
          <w:p w14:paraId="605D8259"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7E5E8631"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single" w:sz="4" w:space="0" w:color="auto"/>
              <w:right w:val="nil"/>
            </w:tcBorders>
            <w:shd w:val="clear" w:color="auto" w:fill="auto"/>
            <w:noWrap/>
            <w:vAlign w:val="bottom"/>
            <w:hideMark/>
          </w:tcPr>
          <w:p w14:paraId="0B4EFB4B"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1,405.00 </w:t>
            </w:r>
          </w:p>
        </w:tc>
      </w:tr>
      <w:tr w:rsidR="007422DB" w:rsidRPr="007422DB" w14:paraId="6BFCB359" w14:textId="77777777" w:rsidTr="007422DB">
        <w:trPr>
          <w:trHeight w:val="280"/>
        </w:trPr>
        <w:tc>
          <w:tcPr>
            <w:tcW w:w="4260" w:type="dxa"/>
            <w:gridSpan w:val="2"/>
            <w:tcBorders>
              <w:top w:val="nil"/>
              <w:left w:val="nil"/>
              <w:bottom w:val="nil"/>
              <w:right w:val="nil"/>
            </w:tcBorders>
            <w:shd w:val="clear" w:color="auto" w:fill="auto"/>
            <w:noWrap/>
            <w:vAlign w:val="bottom"/>
            <w:hideMark/>
          </w:tcPr>
          <w:p w14:paraId="74B8DA4B" w14:textId="77777777" w:rsidR="007422DB" w:rsidRPr="007422DB" w:rsidRDefault="007422DB" w:rsidP="007422DB">
            <w:pPr>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Carried forward</w:t>
            </w:r>
          </w:p>
        </w:tc>
        <w:tc>
          <w:tcPr>
            <w:tcW w:w="1091" w:type="dxa"/>
            <w:tcBorders>
              <w:top w:val="nil"/>
              <w:left w:val="nil"/>
              <w:bottom w:val="nil"/>
              <w:right w:val="nil"/>
            </w:tcBorders>
            <w:shd w:val="clear" w:color="auto" w:fill="auto"/>
            <w:noWrap/>
            <w:vAlign w:val="bottom"/>
            <w:hideMark/>
          </w:tcPr>
          <w:p w14:paraId="729B54C5" w14:textId="77777777" w:rsidR="007422DB" w:rsidRPr="007422DB" w:rsidRDefault="007422DB" w:rsidP="007422DB">
            <w:pPr>
              <w:rPr>
                <w:rFonts w:ascii="Calibri" w:eastAsia="Times New Roman" w:hAnsi="Calibri"/>
                <w:color w:val="000000"/>
                <w:sz w:val="20"/>
                <w:szCs w:val="20"/>
                <w:lang w:val="en-NZ"/>
              </w:rPr>
            </w:pPr>
          </w:p>
        </w:tc>
        <w:tc>
          <w:tcPr>
            <w:tcW w:w="1228" w:type="dxa"/>
            <w:tcBorders>
              <w:top w:val="nil"/>
              <w:left w:val="nil"/>
              <w:bottom w:val="nil"/>
              <w:right w:val="nil"/>
            </w:tcBorders>
            <w:shd w:val="clear" w:color="auto" w:fill="auto"/>
            <w:noWrap/>
            <w:vAlign w:val="bottom"/>
            <w:hideMark/>
          </w:tcPr>
          <w:p w14:paraId="4C100E90"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9,572.89 </w:t>
            </w:r>
          </w:p>
        </w:tc>
        <w:tc>
          <w:tcPr>
            <w:tcW w:w="50" w:type="dxa"/>
            <w:tcBorders>
              <w:top w:val="nil"/>
              <w:left w:val="nil"/>
              <w:bottom w:val="nil"/>
              <w:right w:val="nil"/>
            </w:tcBorders>
            <w:shd w:val="clear" w:color="auto" w:fill="auto"/>
            <w:noWrap/>
            <w:vAlign w:val="bottom"/>
            <w:hideMark/>
          </w:tcPr>
          <w:p w14:paraId="1F0B940A" w14:textId="77777777" w:rsidR="007422DB" w:rsidRPr="007422DB" w:rsidRDefault="007422DB" w:rsidP="007422DB">
            <w:pPr>
              <w:rPr>
                <w:rFonts w:ascii="Calibri" w:eastAsia="Times New Roman" w:hAnsi="Calibri"/>
                <w:color w:val="000000"/>
                <w:sz w:val="20"/>
                <w:szCs w:val="20"/>
                <w:lang w:val="en-NZ"/>
              </w:rPr>
            </w:pPr>
          </w:p>
        </w:tc>
        <w:tc>
          <w:tcPr>
            <w:tcW w:w="1091" w:type="dxa"/>
            <w:tcBorders>
              <w:top w:val="nil"/>
              <w:left w:val="nil"/>
              <w:bottom w:val="nil"/>
              <w:right w:val="nil"/>
            </w:tcBorders>
            <w:shd w:val="clear" w:color="auto" w:fill="auto"/>
            <w:noWrap/>
            <w:vAlign w:val="bottom"/>
            <w:hideMark/>
          </w:tcPr>
          <w:p w14:paraId="1A3B026D" w14:textId="77777777" w:rsidR="007422DB" w:rsidRPr="007422DB" w:rsidRDefault="007422DB" w:rsidP="007422DB">
            <w:pPr>
              <w:rPr>
                <w:rFonts w:ascii="Calibri" w:eastAsia="Times New Roman" w:hAnsi="Calibri"/>
                <w:color w:val="000000"/>
                <w:sz w:val="20"/>
                <w:szCs w:val="20"/>
                <w:lang w:val="en-NZ"/>
              </w:rPr>
            </w:pPr>
          </w:p>
        </w:tc>
        <w:tc>
          <w:tcPr>
            <w:tcW w:w="1080" w:type="dxa"/>
            <w:tcBorders>
              <w:top w:val="nil"/>
              <w:left w:val="nil"/>
              <w:bottom w:val="nil"/>
              <w:right w:val="nil"/>
            </w:tcBorders>
            <w:shd w:val="clear" w:color="auto" w:fill="auto"/>
            <w:noWrap/>
            <w:vAlign w:val="bottom"/>
            <w:hideMark/>
          </w:tcPr>
          <w:p w14:paraId="64D8CB50" w14:textId="77777777" w:rsidR="007422DB" w:rsidRPr="007422DB" w:rsidRDefault="007422DB" w:rsidP="007422DB">
            <w:pPr>
              <w:jc w:val="right"/>
              <w:rPr>
                <w:rFonts w:ascii="Calibri" w:eastAsia="Times New Roman" w:hAnsi="Calibri"/>
                <w:color w:val="000000"/>
                <w:sz w:val="20"/>
                <w:szCs w:val="20"/>
                <w:lang w:val="en-NZ"/>
              </w:rPr>
            </w:pPr>
            <w:r w:rsidRPr="007422DB">
              <w:rPr>
                <w:rFonts w:ascii="Calibri" w:eastAsia="Times New Roman" w:hAnsi="Calibri"/>
                <w:color w:val="000000"/>
                <w:sz w:val="20"/>
                <w:szCs w:val="20"/>
                <w:lang w:val="en-NZ"/>
              </w:rPr>
              <w:t xml:space="preserve"> 10,977.89 </w:t>
            </w:r>
          </w:p>
        </w:tc>
      </w:tr>
    </w:tbl>
    <w:p w14:paraId="746E33DB" w14:textId="77777777" w:rsidR="007422DB" w:rsidRPr="00710C69" w:rsidRDefault="007422DB" w:rsidP="00E86D96">
      <w:pPr>
        <w:rPr>
          <w:lang w:val="en-GB"/>
        </w:rPr>
      </w:pPr>
    </w:p>
    <w:sectPr w:rsidR="007422DB" w:rsidRPr="00710C69"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25"/>
    <w:rsid w:val="00066234"/>
    <w:rsid w:val="00154292"/>
    <w:rsid w:val="001D541A"/>
    <w:rsid w:val="002516D9"/>
    <w:rsid w:val="002620D6"/>
    <w:rsid w:val="003E2072"/>
    <w:rsid w:val="00496A49"/>
    <w:rsid w:val="004979E8"/>
    <w:rsid w:val="005E32FA"/>
    <w:rsid w:val="00646D0C"/>
    <w:rsid w:val="006C3EBF"/>
    <w:rsid w:val="007048F5"/>
    <w:rsid w:val="00710C69"/>
    <w:rsid w:val="00722225"/>
    <w:rsid w:val="007422DB"/>
    <w:rsid w:val="007D622E"/>
    <w:rsid w:val="008645BA"/>
    <w:rsid w:val="008B531D"/>
    <w:rsid w:val="008E20E0"/>
    <w:rsid w:val="00B302D3"/>
    <w:rsid w:val="00BF01F2"/>
    <w:rsid w:val="00C75D6A"/>
    <w:rsid w:val="00CF7886"/>
    <w:rsid w:val="00E86D96"/>
    <w:rsid w:val="00F40C5A"/>
    <w:rsid w:val="00F872D4"/>
    <w:rsid w:val="00FC601D"/>
    <w:rsid w:val="00FE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076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4292"/>
    <w:rPr>
      <w:color w:val="0000FF"/>
      <w:u w:val="single"/>
    </w:rPr>
  </w:style>
  <w:style w:type="character" w:styleId="FollowedHyperlink">
    <w:name w:val="FollowedHyperlink"/>
    <w:basedOn w:val="DefaultParagraphFont"/>
    <w:uiPriority w:val="99"/>
    <w:semiHidden/>
    <w:unhideWhenUsed/>
    <w:rsid w:val="00154292"/>
    <w:rPr>
      <w:color w:val="800080" w:themeColor="followedHyperlink"/>
      <w:u w:val="single"/>
    </w:rPr>
  </w:style>
  <w:style w:type="character" w:customStyle="1" w:styleId="apple-converted-space">
    <w:name w:val="apple-converted-space"/>
    <w:basedOn w:val="DefaultParagraphFont"/>
    <w:rsid w:val="00497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4292"/>
    <w:rPr>
      <w:color w:val="0000FF"/>
      <w:u w:val="single"/>
    </w:rPr>
  </w:style>
  <w:style w:type="character" w:styleId="FollowedHyperlink">
    <w:name w:val="FollowedHyperlink"/>
    <w:basedOn w:val="DefaultParagraphFont"/>
    <w:uiPriority w:val="99"/>
    <w:semiHidden/>
    <w:unhideWhenUsed/>
    <w:rsid w:val="00154292"/>
    <w:rPr>
      <w:color w:val="800080" w:themeColor="followedHyperlink"/>
      <w:u w:val="single"/>
    </w:rPr>
  </w:style>
  <w:style w:type="character" w:customStyle="1" w:styleId="apple-converted-space">
    <w:name w:val="apple-converted-space"/>
    <w:basedOn w:val="DefaultParagraphFont"/>
    <w:rsid w:val="0049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3270">
      <w:bodyDiv w:val="1"/>
      <w:marLeft w:val="0"/>
      <w:marRight w:val="0"/>
      <w:marTop w:val="0"/>
      <w:marBottom w:val="0"/>
      <w:divBdr>
        <w:top w:val="none" w:sz="0" w:space="0" w:color="auto"/>
        <w:left w:val="none" w:sz="0" w:space="0" w:color="auto"/>
        <w:bottom w:val="none" w:sz="0" w:space="0" w:color="auto"/>
        <w:right w:val="none" w:sz="0" w:space="0" w:color="auto"/>
      </w:divBdr>
    </w:div>
    <w:div w:id="2044284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1726</Words>
  <Characters>9843</Characters>
  <Application>Microsoft Macintosh Word</Application>
  <DocSecurity>0</DocSecurity>
  <Lines>82</Lines>
  <Paragraphs>23</Paragraphs>
  <ScaleCrop>false</ScaleCrop>
  <Company>Grant Thornton</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8</cp:revision>
  <dcterms:created xsi:type="dcterms:W3CDTF">2016-01-04T01:43:00Z</dcterms:created>
  <dcterms:modified xsi:type="dcterms:W3CDTF">2016-01-28T03:15:00Z</dcterms:modified>
</cp:coreProperties>
</file>